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DACDB2" w14:textId="33FE1A17" w:rsidR="00037595" w:rsidRDefault="004209D8" w:rsidP="00DE100E">
      <w:pPr>
        <w:pStyle w:val="Antrat1"/>
        <w:jc w:val="center"/>
      </w:pPr>
      <w:bookmarkStart w:id="0" w:name="_GoBack"/>
      <w:bookmarkEnd w:id="0"/>
      <w:r>
        <w:t>ŠIAULIŲ</w:t>
      </w:r>
      <w:r w:rsidR="009602A4">
        <w:t xml:space="preserve"> </w:t>
      </w:r>
      <w:r w:rsidR="00C00D4B">
        <w:t xml:space="preserve">DAILĖS </w:t>
      </w:r>
      <w:r w:rsidR="009C683E">
        <w:t>GALERIJA</w:t>
      </w:r>
    </w:p>
    <w:p w14:paraId="31120B0B" w14:textId="5F45E71F" w:rsidR="00037595" w:rsidRDefault="00556D2F" w:rsidP="00BF5FAD">
      <w:pPr>
        <w:ind w:left="4230" w:right="2008" w:hanging="2252"/>
        <w:jc w:val="center"/>
        <w:rPr>
          <w:sz w:val="24"/>
          <w:szCs w:val="24"/>
        </w:rPr>
      </w:pPr>
      <w:r>
        <w:rPr>
          <w:sz w:val="24"/>
          <w:szCs w:val="24"/>
        </w:rPr>
        <w:t>Įmonės kodas 1</w:t>
      </w:r>
      <w:r w:rsidR="00C00D4B">
        <w:rPr>
          <w:sz w:val="24"/>
          <w:szCs w:val="24"/>
        </w:rPr>
        <w:t>9</w:t>
      </w:r>
      <w:r w:rsidR="009C683E">
        <w:rPr>
          <w:sz w:val="24"/>
          <w:szCs w:val="24"/>
        </w:rPr>
        <w:t>3309312</w:t>
      </w:r>
      <w:r>
        <w:rPr>
          <w:sz w:val="24"/>
          <w:szCs w:val="24"/>
        </w:rPr>
        <w:t xml:space="preserve"> ,</w:t>
      </w:r>
      <w:r w:rsidR="006E54F7">
        <w:rPr>
          <w:sz w:val="24"/>
          <w:szCs w:val="24"/>
        </w:rPr>
        <w:t xml:space="preserve"> </w:t>
      </w:r>
      <w:r w:rsidR="00C00D4B">
        <w:rPr>
          <w:sz w:val="24"/>
          <w:szCs w:val="24"/>
        </w:rPr>
        <w:t>Vilniaus</w:t>
      </w:r>
      <w:r>
        <w:rPr>
          <w:sz w:val="24"/>
          <w:szCs w:val="24"/>
        </w:rPr>
        <w:t xml:space="preserve"> g.</w:t>
      </w:r>
      <w:r w:rsidR="009602A4">
        <w:rPr>
          <w:sz w:val="24"/>
          <w:szCs w:val="24"/>
        </w:rPr>
        <w:t xml:space="preserve"> </w:t>
      </w:r>
      <w:r w:rsidR="00C00D4B">
        <w:rPr>
          <w:sz w:val="24"/>
          <w:szCs w:val="24"/>
        </w:rPr>
        <w:t>245</w:t>
      </w:r>
      <w:r>
        <w:rPr>
          <w:sz w:val="24"/>
          <w:szCs w:val="24"/>
        </w:rPr>
        <w:t xml:space="preserve"> , Šiauliai</w:t>
      </w:r>
    </w:p>
    <w:p w14:paraId="1C3E759F" w14:textId="77777777" w:rsidR="00037595" w:rsidRDefault="004209D8">
      <w:pPr>
        <w:pStyle w:val="Pagrindinistekstas"/>
      </w:pPr>
      <w:r>
        <w:rPr>
          <w:noProof/>
          <w:lang w:eastAsia="lt-LT"/>
        </w:rPr>
        <mc:AlternateContent>
          <mc:Choice Requires="wps">
            <w:drawing>
              <wp:anchor distT="0" distB="0" distL="0" distR="0" simplePos="0" relativeHeight="2" behindDoc="1" locked="0" layoutInCell="1" allowOverlap="1" wp14:anchorId="20463D3C" wp14:editId="41A7E25D">
                <wp:simplePos x="0" y="0"/>
                <wp:positionH relativeFrom="page">
                  <wp:posOffset>1242060</wp:posOffset>
                </wp:positionH>
                <wp:positionV relativeFrom="paragraph">
                  <wp:posOffset>141605</wp:posOffset>
                </wp:positionV>
                <wp:extent cx="5980430" cy="8255"/>
                <wp:effectExtent l="0" t="0" r="0" b="0"/>
                <wp:wrapTopAndBottom/>
                <wp:docPr id="1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9960" cy="75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E3C5D78" id="Rectangle 2" o:spid="_x0000_s1026" style="position:absolute;margin-left:97.8pt;margin-top:11.15pt;width:470.9pt;height:.65pt;z-index:-50331647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" fillcolor="black" stroked="f">
                <w10:wrap type="topAndBottom" anchorx="page"/>
              </v:rect>
            </w:pict>
          </mc:Fallback>
        </mc:AlternateContent>
      </w:r>
    </w:p>
    <w:p w14:paraId="23331953" w14:textId="77777777" w:rsidR="00037595" w:rsidRDefault="004209D8">
      <w:pPr>
        <w:pStyle w:val="Antrat1"/>
        <w:ind w:left="2232" w:right="2276"/>
        <w:jc w:val="center"/>
      </w:pPr>
      <w:r>
        <w:t>BIUDŽETO VYKDYMO</w:t>
      </w:r>
      <w:r>
        <w:rPr>
          <w:spacing w:val="1"/>
        </w:rPr>
        <w:t xml:space="preserve"> </w:t>
      </w:r>
      <w:r>
        <w:t>ATASKAITŲ</w:t>
      </w:r>
      <w:r>
        <w:rPr>
          <w:spacing w:val="-57"/>
        </w:rPr>
        <w:t xml:space="preserve"> </w:t>
      </w:r>
      <w:r>
        <w:t>AIŠKINAMASIS</w:t>
      </w:r>
      <w:r>
        <w:rPr>
          <w:spacing w:val="-1"/>
        </w:rPr>
        <w:t xml:space="preserve"> </w:t>
      </w:r>
      <w:r>
        <w:t>RAŠTAS</w:t>
      </w:r>
    </w:p>
    <w:p w14:paraId="7A5F4058" w14:textId="77777777" w:rsidR="00037595" w:rsidRDefault="00037595">
      <w:pPr>
        <w:pStyle w:val="Pagrindinistekstas"/>
        <w:rPr>
          <w:b/>
        </w:rPr>
      </w:pPr>
    </w:p>
    <w:p w14:paraId="33345CD7" w14:textId="19D076EC" w:rsidR="00037595" w:rsidRDefault="004209D8">
      <w:pPr>
        <w:ind w:left="2232" w:right="227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202</w:t>
      </w:r>
      <w:r w:rsidR="009729EB">
        <w:rPr>
          <w:b/>
          <w:sz w:val="24"/>
          <w:szCs w:val="24"/>
        </w:rPr>
        <w:t xml:space="preserve">2 </w:t>
      </w:r>
      <w:r>
        <w:rPr>
          <w:b/>
          <w:sz w:val="24"/>
          <w:szCs w:val="24"/>
        </w:rPr>
        <w:t>METŲ</w:t>
      </w:r>
      <w:r>
        <w:rPr>
          <w:b/>
          <w:spacing w:val="-1"/>
          <w:sz w:val="24"/>
          <w:szCs w:val="24"/>
        </w:rPr>
        <w:t xml:space="preserve"> </w:t>
      </w:r>
      <w:r w:rsidR="009729EB">
        <w:rPr>
          <w:b/>
          <w:spacing w:val="-1"/>
          <w:sz w:val="24"/>
          <w:szCs w:val="24"/>
        </w:rPr>
        <w:t>KOVO</w:t>
      </w:r>
      <w:r>
        <w:rPr>
          <w:b/>
          <w:sz w:val="24"/>
          <w:szCs w:val="24"/>
        </w:rPr>
        <w:t xml:space="preserve"> 3</w:t>
      </w:r>
      <w:r w:rsidR="0073794B">
        <w:rPr>
          <w:b/>
          <w:sz w:val="24"/>
          <w:szCs w:val="24"/>
        </w:rPr>
        <w:t>1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D.</w:t>
      </w:r>
    </w:p>
    <w:p w14:paraId="7ADA7B18" w14:textId="77777777" w:rsidR="00037595" w:rsidRDefault="00037595">
      <w:pPr>
        <w:pStyle w:val="Pagrindinistekstas"/>
        <w:rPr>
          <w:b/>
        </w:rPr>
      </w:pPr>
    </w:p>
    <w:p w14:paraId="2AB14380" w14:textId="69AA5B7F" w:rsidR="00037595" w:rsidRDefault="004209D8">
      <w:pPr>
        <w:pStyle w:val="Pagrindinistekstas"/>
        <w:ind w:left="2231" w:right="2276"/>
        <w:jc w:val="center"/>
      </w:pPr>
      <w:r>
        <w:t>202</w:t>
      </w:r>
      <w:r w:rsidR="0073794B">
        <w:t>2</w:t>
      </w:r>
      <w:r w:rsidR="00DC6755">
        <w:t>–04-21</w:t>
      </w:r>
    </w:p>
    <w:p w14:paraId="6D776209" w14:textId="77777777" w:rsidR="00037595" w:rsidRDefault="00037595">
      <w:pPr>
        <w:pStyle w:val="Pagrindinistekstas"/>
      </w:pPr>
    </w:p>
    <w:p w14:paraId="17F8D9A0" w14:textId="77777777" w:rsidR="00037595" w:rsidRDefault="004209D8">
      <w:pPr>
        <w:pStyle w:val="Antrat1"/>
        <w:jc w:val="center"/>
      </w:pPr>
      <w:r>
        <w:t>BENDROJI</w:t>
      </w:r>
      <w:r>
        <w:rPr>
          <w:spacing w:val="-2"/>
        </w:rPr>
        <w:t xml:space="preserve"> </w:t>
      </w:r>
      <w:r>
        <w:t>DALIS</w:t>
      </w:r>
    </w:p>
    <w:p w14:paraId="40C18765" w14:textId="77777777" w:rsidR="00037595" w:rsidRDefault="00037595">
      <w:pPr>
        <w:pStyle w:val="Pagrindinistekstas"/>
        <w:rPr>
          <w:b/>
        </w:rPr>
      </w:pPr>
    </w:p>
    <w:p w14:paraId="5B741757" w14:textId="2EFA0C81" w:rsidR="00037595" w:rsidRDefault="004209D8">
      <w:pPr>
        <w:pStyle w:val="Pagrindinistekstas"/>
        <w:ind w:left="102" w:right="144" w:firstLine="618"/>
        <w:jc w:val="both"/>
        <w:rPr>
          <w:color w:val="000000"/>
        </w:rPr>
      </w:pPr>
      <w:r>
        <w:rPr>
          <w:color w:val="000000"/>
        </w:rPr>
        <w:t xml:space="preserve">Šiaulių </w:t>
      </w:r>
      <w:r w:rsidR="00C00D4B">
        <w:rPr>
          <w:color w:val="000000"/>
        </w:rPr>
        <w:t xml:space="preserve">Dailės </w:t>
      </w:r>
      <w:r w:rsidR="009C683E">
        <w:rPr>
          <w:color w:val="000000"/>
        </w:rPr>
        <w:t>galerija</w:t>
      </w:r>
      <w:r>
        <w:rPr>
          <w:color w:val="000000"/>
        </w:rPr>
        <w:t xml:space="preserve"> </w:t>
      </w:r>
      <w:r w:rsidR="006E54F7">
        <w:rPr>
          <w:color w:val="000000"/>
        </w:rPr>
        <w:t xml:space="preserve"> </w:t>
      </w:r>
      <w:r>
        <w:rPr>
          <w:color w:val="000000"/>
        </w:rPr>
        <w:t>yra įstaiga, vykd</w:t>
      </w:r>
      <w:r w:rsidR="00C00D4B">
        <w:rPr>
          <w:color w:val="000000"/>
        </w:rPr>
        <w:t xml:space="preserve">anti </w:t>
      </w:r>
      <w:r w:rsidR="009C683E">
        <w:rPr>
          <w:color w:val="000000"/>
        </w:rPr>
        <w:t>veikla vaizduojamasis menas</w:t>
      </w:r>
      <w:r w:rsidR="00687871">
        <w:rPr>
          <w:color w:val="000000"/>
        </w:rPr>
        <w:t xml:space="preserve">, </w:t>
      </w:r>
      <w:r w:rsidR="009729EB">
        <w:rPr>
          <w:color w:val="000000" w:themeColor="text1"/>
          <w:lang w:eastAsia="lt-LT"/>
        </w:rPr>
        <w:t>Kultūros plėtros programą (02)</w:t>
      </w:r>
      <w:r>
        <w:rPr>
          <w:color w:val="000000"/>
          <w:lang w:eastAsia="lt-LT"/>
        </w:rPr>
        <w:t xml:space="preserve">. Įstaigos veikla finansuojama savivaldybės biudžeto ir kitomis lėšomis. </w:t>
      </w:r>
      <w:r>
        <w:rPr>
          <w:color w:val="000000"/>
        </w:rPr>
        <w:t xml:space="preserve">  </w:t>
      </w:r>
    </w:p>
    <w:p w14:paraId="0FB042CB" w14:textId="77777777" w:rsidR="00037595" w:rsidRDefault="004209D8">
      <w:pPr>
        <w:pStyle w:val="Pagrindinistekstas"/>
        <w:rPr>
          <w:color w:val="000000"/>
        </w:rPr>
      </w:pPr>
      <w:r>
        <w:rPr>
          <w:color w:val="000000"/>
        </w:rPr>
        <w:tab/>
        <w:t xml:space="preserve">Biudžeto vykdymo ataskaitų rinkinį sudaro: </w:t>
      </w:r>
    </w:p>
    <w:p w14:paraId="77FF2595" w14:textId="77777777" w:rsidR="00037595" w:rsidRDefault="004209D8">
      <w:pPr>
        <w:rPr>
          <w:sz w:val="24"/>
        </w:rPr>
      </w:pPr>
      <w:r>
        <w:rPr>
          <w:color w:val="000000"/>
          <w:sz w:val="24"/>
        </w:rPr>
        <w:t xml:space="preserve">             – biudžetinių įstaigų pajamų į biudžetą ,biudžeto pajamų iš mokesčių dalies ir kitų lėšų, skiriamų programoms finansuoti, ataskaita (forma Nr.1);</w:t>
      </w:r>
    </w:p>
    <w:p w14:paraId="1251BC0B" w14:textId="77777777" w:rsidR="00037595" w:rsidRDefault="004209D8">
      <w:pPr>
        <w:rPr>
          <w:sz w:val="24"/>
        </w:rPr>
      </w:pPr>
      <w:r>
        <w:rPr>
          <w:color w:val="000000"/>
          <w:sz w:val="24"/>
        </w:rPr>
        <w:tab/>
        <w:t xml:space="preserve"> – biudžeto išlaidų sąmatos vykdymo ataskaitos (forma Nr2);</w:t>
      </w:r>
    </w:p>
    <w:p w14:paraId="64A7AFA9" w14:textId="77777777" w:rsidR="00037595" w:rsidRDefault="004209D8">
      <w:pPr>
        <w:rPr>
          <w:sz w:val="24"/>
        </w:rPr>
      </w:pPr>
      <w:r>
        <w:rPr>
          <w:color w:val="000000"/>
          <w:sz w:val="24"/>
        </w:rPr>
        <w:tab/>
        <w:t xml:space="preserve"> – aiškinamasis raštas.</w:t>
      </w:r>
    </w:p>
    <w:p w14:paraId="100AD30B" w14:textId="77777777" w:rsidR="00037595" w:rsidRDefault="00037595">
      <w:pPr>
        <w:pStyle w:val="Pagrindinistekstas"/>
        <w:rPr>
          <w:color w:val="FF0000"/>
        </w:rPr>
      </w:pPr>
    </w:p>
    <w:p w14:paraId="0A4F0F03" w14:textId="77777777" w:rsidR="00037595" w:rsidRDefault="004209D8">
      <w:pPr>
        <w:pStyle w:val="Antrat1"/>
        <w:jc w:val="center"/>
      </w:pPr>
      <w:r>
        <w:t>AIŠKINAMOJO</w:t>
      </w:r>
      <w:r>
        <w:rPr>
          <w:spacing w:val="-3"/>
        </w:rPr>
        <w:t xml:space="preserve"> </w:t>
      </w:r>
      <w:r>
        <w:t>RAŠTO</w:t>
      </w:r>
      <w:r>
        <w:rPr>
          <w:spacing w:val="-1"/>
        </w:rPr>
        <w:t xml:space="preserve"> </w:t>
      </w:r>
      <w:r>
        <w:t>PASTABOS</w:t>
      </w:r>
    </w:p>
    <w:p w14:paraId="15FF9A8B" w14:textId="77777777" w:rsidR="00037595" w:rsidRDefault="00037595">
      <w:pPr>
        <w:pStyle w:val="Antrat1"/>
        <w:ind w:left="0" w:firstLine="102"/>
        <w:jc w:val="both"/>
      </w:pPr>
    </w:p>
    <w:p w14:paraId="09D87FAC" w14:textId="5874878E" w:rsidR="00037595" w:rsidRDefault="004209D8" w:rsidP="0073794B">
      <w:pPr>
        <w:pStyle w:val="Antrat1"/>
        <w:numPr>
          <w:ilvl w:val="0"/>
          <w:numId w:val="1"/>
        </w:numPr>
        <w:jc w:val="both"/>
        <w:rPr>
          <w:b w:val="0"/>
          <w:bCs w:val="0"/>
          <w:sz w:val="20"/>
          <w:szCs w:val="20"/>
        </w:rPr>
      </w:pPr>
      <w:r>
        <w:t xml:space="preserve">Biudžeto išlaidų sąmatų nevykdymo priežastys </w:t>
      </w:r>
      <w:r>
        <w:rPr>
          <w:b w:val="0"/>
          <w:bCs w:val="0"/>
          <w:sz w:val="20"/>
          <w:szCs w:val="20"/>
        </w:rPr>
        <w:t>Reikšminga suma – 2000 Eur</w:t>
      </w:r>
    </w:p>
    <w:p w14:paraId="5B4746D0" w14:textId="77777777" w:rsidR="0073794B" w:rsidRDefault="0073794B" w:rsidP="0073794B">
      <w:pPr>
        <w:pStyle w:val="Antrat1"/>
        <w:ind w:left="-170"/>
        <w:jc w:val="both"/>
      </w:pPr>
    </w:p>
    <w:p w14:paraId="51A68D4D" w14:textId="77777777" w:rsidR="00037595" w:rsidRDefault="004209D8">
      <w:pPr>
        <w:pStyle w:val="Antrat1"/>
        <w:ind w:left="0"/>
        <w:jc w:val="both"/>
        <w:rPr>
          <w:b w:val="0"/>
          <w:bCs w:val="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>
        <w:rPr>
          <w:b w:val="0"/>
          <w:bCs w:val="0"/>
        </w:rPr>
        <w:t>Eur</w:t>
      </w:r>
    </w:p>
    <w:tbl>
      <w:tblPr>
        <w:tblW w:w="9987" w:type="dxa"/>
        <w:tblInd w:w="-147" w:type="dxa"/>
        <w:tblLook w:val="04A0" w:firstRow="1" w:lastRow="0" w:firstColumn="1" w:lastColumn="0" w:noHBand="0" w:noVBand="1"/>
      </w:tblPr>
      <w:tblGrid>
        <w:gridCol w:w="955"/>
        <w:gridCol w:w="1375"/>
        <w:gridCol w:w="1360"/>
        <w:gridCol w:w="6297"/>
      </w:tblGrid>
      <w:tr w:rsidR="00037595" w14:paraId="59974D4D" w14:textId="77777777" w:rsidTr="00BF5FAD">
        <w:trPr>
          <w:trHeight w:val="64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D879611" w14:textId="77777777" w:rsidR="00037595" w:rsidRDefault="004209D8">
            <w:pPr>
              <w:widowControl/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  <w:r>
              <w:rPr>
                <w:b/>
                <w:bCs/>
                <w:sz w:val="20"/>
                <w:szCs w:val="20"/>
                <w:lang w:eastAsia="lt-LT"/>
              </w:rPr>
              <w:t>Lėšų šaltinis</w:t>
            </w:r>
          </w:p>
        </w:tc>
        <w:tc>
          <w:tcPr>
            <w:tcW w:w="1375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594F4DF" w14:textId="77777777" w:rsidR="00037595" w:rsidRDefault="004209D8">
            <w:pPr>
              <w:widowControl/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  <w:r>
              <w:rPr>
                <w:b/>
                <w:bCs/>
                <w:sz w:val="20"/>
                <w:szCs w:val="20"/>
                <w:lang w:eastAsia="lt-LT"/>
              </w:rPr>
              <w:t>Nepanaudota patvirtintų išlaidų suma iš  viso</w:t>
            </w:r>
          </w:p>
        </w:tc>
        <w:tc>
          <w:tcPr>
            <w:tcW w:w="1360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E830207" w14:textId="77777777" w:rsidR="00037595" w:rsidRDefault="004209D8">
            <w:pPr>
              <w:widowControl/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  <w:r>
              <w:rPr>
                <w:b/>
                <w:bCs/>
                <w:sz w:val="20"/>
                <w:szCs w:val="20"/>
                <w:lang w:eastAsia="lt-LT"/>
              </w:rPr>
              <w:t>Išlaidų straipsnis</w:t>
            </w:r>
          </w:p>
        </w:tc>
        <w:tc>
          <w:tcPr>
            <w:tcW w:w="6297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2F1996B" w14:textId="77777777" w:rsidR="00037595" w:rsidRDefault="004209D8">
            <w:pPr>
              <w:widowControl/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  <w:r>
              <w:rPr>
                <w:b/>
                <w:bCs/>
                <w:sz w:val="20"/>
                <w:szCs w:val="20"/>
                <w:lang w:eastAsia="lt-LT"/>
              </w:rPr>
              <w:t>Nepanaudojimo priežastys</w:t>
            </w:r>
          </w:p>
        </w:tc>
      </w:tr>
      <w:tr w:rsidR="00037595" w14:paraId="0C1B8374" w14:textId="77777777" w:rsidTr="00BF5FAD">
        <w:trPr>
          <w:trHeight w:val="295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D5BFD" w14:textId="474B576B" w:rsidR="00037595" w:rsidRDefault="00C52068" w:rsidP="001160E8">
            <w:pPr>
              <w:widowControl/>
              <w:jc w:val="center"/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151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ECAA9" w14:textId="45016DEF" w:rsidR="00037595" w:rsidRDefault="00912267" w:rsidP="00DF39C1">
            <w:pPr>
              <w:widowControl/>
              <w:jc w:val="center"/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49</w:t>
            </w:r>
            <w:r w:rsidR="00DF39C1">
              <w:rPr>
                <w:sz w:val="20"/>
                <w:szCs w:val="20"/>
                <w:lang w:eastAsia="lt-LT"/>
              </w:rPr>
              <w:t>51,51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E78CA" w14:textId="77777777" w:rsidR="00912267" w:rsidRDefault="00912267" w:rsidP="00912267">
            <w:pPr>
              <w:widowControl/>
              <w:jc w:val="center"/>
              <w:rPr>
                <w:sz w:val="20"/>
                <w:szCs w:val="20"/>
                <w:lang w:eastAsia="lt-LT"/>
              </w:rPr>
            </w:pPr>
            <w:r w:rsidRPr="00B4112D">
              <w:rPr>
                <w:sz w:val="20"/>
                <w:szCs w:val="20"/>
                <w:lang w:eastAsia="lt-LT"/>
              </w:rPr>
              <w:t>2.1.1.1.1.1.E</w:t>
            </w:r>
          </w:p>
          <w:p w14:paraId="53F16F63" w14:textId="3D2FC2BC" w:rsidR="00037595" w:rsidRDefault="00037595" w:rsidP="00912267">
            <w:pPr>
              <w:widowControl/>
              <w:jc w:val="center"/>
              <w:rPr>
                <w:sz w:val="20"/>
                <w:szCs w:val="20"/>
                <w:lang w:eastAsia="lt-LT"/>
              </w:rPr>
            </w:pP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0325B" w14:textId="0C38419C" w:rsidR="00912267" w:rsidRDefault="00912267" w:rsidP="00912267">
            <w:pPr>
              <w:widowControl/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 xml:space="preserve">Įstaigoje darbo užmokestis mokamas sekančio mėnesio 5- 8 dienomis. </w:t>
            </w:r>
            <w:r w:rsidR="009E7331">
              <w:rPr>
                <w:sz w:val="20"/>
                <w:szCs w:val="20"/>
                <w:lang w:eastAsia="lt-LT"/>
              </w:rPr>
              <w:t xml:space="preserve">Visas sąmatų darbo </w:t>
            </w:r>
            <w:r w:rsidR="009E7331" w:rsidRPr="00D72562">
              <w:rPr>
                <w:sz w:val="20"/>
                <w:szCs w:val="20"/>
                <w:lang w:eastAsia="lt-LT"/>
              </w:rPr>
              <w:t>užmokesčio</w:t>
            </w:r>
            <w:r w:rsidR="009E7331">
              <w:rPr>
                <w:sz w:val="20"/>
                <w:szCs w:val="20"/>
                <w:lang w:eastAsia="lt-LT"/>
              </w:rPr>
              <w:t xml:space="preserve"> likutis bus panaudotas balandžio mėnesį.</w:t>
            </w:r>
          </w:p>
          <w:p w14:paraId="704B196E" w14:textId="66166FB9" w:rsidR="00037595" w:rsidRDefault="00037595" w:rsidP="001160E8">
            <w:pPr>
              <w:widowControl/>
              <w:jc w:val="center"/>
              <w:rPr>
                <w:sz w:val="20"/>
                <w:szCs w:val="20"/>
                <w:lang w:eastAsia="lt-LT"/>
              </w:rPr>
            </w:pPr>
          </w:p>
        </w:tc>
      </w:tr>
    </w:tbl>
    <w:p w14:paraId="1BD210DB" w14:textId="77777777" w:rsidR="00037595" w:rsidRDefault="00037595">
      <w:pPr>
        <w:pStyle w:val="Antrat1"/>
        <w:ind w:left="0"/>
        <w:jc w:val="both"/>
      </w:pPr>
    </w:p>
    <w:p w14:paraId="1B7E3BA6" w14:textId="77777777" w:rsidR="00037595" w:rsidRDefault="004209D8">
      <w:pPr>
        <w:pStyle w:val="Antrat1"/>
        <w:ind w:left="0" w:hanging="170"/>
        <w:jc w:val="both"/>
      </w:pPr>
      <w:r>
        <w:t>2. Biudžeto išlaidų sąmatų vykdymas, kai yra viršyti patvirtinti asignavimai</w:t>
      </w:r>
      <w:r>
        <w:rPr>
          <w:b w:val="0"/>
          <w:bCs w:val="0"/>
          <w:sz w:val="20"/>
          <w:szCs w:val="20"/>
        </w:rPr>
        <w:t xml:space="preserve"> Reikšminga suma – 100 Eur</w:t>
      </w:r>
    </w:p>
    <w:p w14:paraId="54C3142A" w14:textId="7CDF9BB9" w:rsidR="00037595" w:rsidRDefault="004209D8">
      <w:pPr>
        <w:pStyle w:val="Antrat1"/>
        <w:ind w:left="0"/>
        <w:jc w:val="both"/>
      </w:pPr>
      <w:r>
        <w:t xml:space="preserve"> </w:t>
      </w:r>
      <w:r w:rsidR="00DF39C1" w:rsidRPr="00DF39C1">
        <w:rPr>
          <w:b w:val="0"/>
        </w:rPr>
        <w:t>Nėra viršyta</w:t>
      </w:r>
      <w:r w:rsidRPr="00DF39C1">
        <w:rPr>
          <w:b w:val="0"/>
        </w:rPr>
        <w:t xml:space="preserve">                                                                                                                                                            </w:t>
      </w:r>
      <w:proofErr w:type="spellStart"/>
      <w:r>
        <w:t>Eur</w:t>
      </w:r>
      <w:proofErr w:type="spellEnd"/>
    </w:p>
    <w:tbl>
      <w:tblPr>
        <w:tblW w:w="10020" w:type="dxa"/>
        <w:tblInd w:w="-147" w:type="dxa"/>
        <w:tblLook w:val="04A0" w:firstRow="1" w:lastRow="0" w:firstColumn="1" w:lastColumn="0" w:noHBand="0" w:noVBand="1"/>
      </w:tblPr>
      <w:tblGrid>
        <w:gridCol w:w="958"/>
        <w:gridCol w:w="1366"/>
        <w:gridCol w:w="1366"/>
        <w:gridCol w:w="6330"/>
      </w:tblGrid>
      <w:tr w:rsidR="00037595" w14:paraId="548D0A75" w14:textId="77777777" w:rsidTr="00BF5FAD">
        <w:trPr>
          <w:trHeight w:val="675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AE96653" w14:textId="77777777" w:rsidR="00037595" w:rsidRDefault="004209D8">
            <w:pPr>
              <w:widowControl/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  <w:r>
              <w:rPr>
                <w:b/>
                <w:bCs/>
                <w:sz w:val="20"/>
                <w:szCs w:val="20"/>
                <w:lang w:eastAsia="lt-LT"/>
              </w:rPr>
              <w:t>Lėšų šaltinis</w:t>
            </w:r>
          </w:p>
        </w:tc>
        <w:tc>
          <w:tcPr>
            <w:tcW w:w="1366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7075A8A" w14:textId="77777777" w:rsidR="00037595" w:rsidRDefault="004209D8">
            <w:pPr>
              <w:widowControl/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  <w:r>
              <w:rPr>
                <w:b/>
                <w:bCs/>
                <w:sz w:val="20"/>
                <w:szCs w:val="20"/>
                <w:lang w:eastAsia="lt-LT"/>
              </w:rPr>
              <w:t>Išlaidų straipsnis</w:t>
            </w:r>
          </w:p>
        </w:tc>
        <w:tc>
          <w:tcPr>
            <w:tcW w:w="1366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029388D" w14:textId="77777777" w:rsidR="00037595" w:rsidRDefault="004209D8">
            <w:pPr>
              <w:widowControl/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  <w:r>
              <w:rPr>
                <w:b/>
                <w:bCs/>
                <w:sz w:val="20"/>
                <w:szCs w:val="20"/>
                <w:lang w:eastAsia="lt-LT"/>
              </w:rPr>
              <w:t>Patvirtintų asignavimų viršyta suma</w:t>
            </w:r>
          </w:p>
        </w:tc>
        <w:tc>
          <w:tcPr>
            <w:tcW w:w="6330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86B3996" w14:textId="77777777" w:rsidR="00037595" w:rsidRDefault="004209D8">
            <w:pPr>
              <w:widowControl/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  <w:r>
              <w:rPr>
                <w:b/>
                <w:bCs/>
                <w:sz w:val="20"/>
                <w:szCs w:val="20"/>
                <w:lang w:eastAsia="lt-LT"/>
              </w:rPr>
              <w:t>Viršijimo priežastys</w:t>
            </w:r>
          </w:p>
        </w:tc>
      </w:tr>
      <w:tr w:rsidR="00037595" w14:paraId="5A305702" w14:textId="77777777" w:rsidTr="001160E8">
        <w:trPr>
          <w:trHeight w:val="293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6FFFF" w14:textId="62268289" w:rsidR="00037595" w:rsidRDefault="001160E8" w:rsidP="001160E8">
            <w:pPr>
              <w:widowControl/>
              <w:jc w:val="center"/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-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7BD24" w14:textId="0C3FE2DF" w:rsidR="00C00D4B" w:rsidRDefault="001160E8" w:rsidP="001160E8">
            <w:pPr>
              <w:widowControl/>
              <w:jc w:val="center"/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-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FF04F" w14:textId="09EF33C5" w:rsidR="00C00D4B" w:rsidRDefault="001160E8" w:rsidP="001160E8">
            <w:pPr>
              <w:widowControl/>
              <w:jc w:val="center"/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-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2E5A3" w14:textId="38A1CD3B" w:rsidR="00037595" w:rsidRDefault="001160E8" w:rsidP="001160E8">
            <w:pPr>
              <w:widowControl/>
              <w:jc w:val="center"/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-</w:t>
            </w:r>
          </w:p>
        </w:tc>
      </w:tr>
    </w:tbl>
    <w:p w14:paraId="01536241" w14:textId="77777777" w:rsidR="00037595" w:rsidRDefault="00037595" w:rsidP="001160E8">
      <w:pPr>
        <w:jc w:val="center"/>
      </w:pPr>
    </w:p>
    <w:p w14:paraId="76ED15CD" w14:textId="77777777" w:rsidR="00037595" w:rsidRDefault="004209D8">
      <w:pPr>
        <w:pStyle w:val="Antrat1"/>
        <w:ind w:left="-170"/>
        <w:jc w:val="both"/>
      </w:pPr>
      <w:r>
        <w:t xml:space="preserve">3. Pagal paraiškas gauti ir nepanaudoti asignavimai </w:t>
      </w:r>
      <w:r>
        <w:rPr>
          <w:b w:val="0"/>
          <w:bCs w:val="0"/>
          <w:sz w:val="20"/>
          <w:szCs w:val="20"/>
        </w:rPr>
        <w:t>Reikšminga suma –  500 Eur</w:t>
      </w:r>
    </w:p>
    <w:p w14:paraId="006A508A" w14:textId="5BD20063" w:rsidR="00037595" w:rsidRDefault="004209D8">
      <w:pPr>
        <w:pStyle w:val="Antrat1"/>
        <w:ind w:left="0"/>
        <w:jc w:val="both"/>
      </w:pPr>
      <w:r>
        <w:t xml:space="preserve"> </w:t>
      </w:r>
      <w:r w:rsidR="00DF39C1" w:rsidRPr="00DF39C1">
        <w:rPr>
          <w:b w:val="0"/>
        </w:rPr>
        <w:t>Nepanaudotų nėra</w:t>
      </w:r>
      <w:r w:rsidRPr="00DF39C1">
        <w:rPr>
          <w:b w:val="0"/>
        </w:rPr>
        <w:t xml:space="preserve">                                                                                                                                                           </w:t>
      </w:r>
      <w:r w:rsidRPr="00DF39C1"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Eur</w:t>
      </w:r>
      <w:proofErr w:type="spellEnd"/>
    </w:p>
    <w:tbl>
      <w:tblPr>
        <w:tblW w:w="10020" w:type="dxa"/>
        <w:tblInd w:w="-147" w:type="dxa"/>
        <w:tblLook w:val="04A0" w:firstRow="1" w:lastRow="0" w:firstColumn="1" w:lastColumn="0" w:noHBand="0" w:noVBand="1"/>
      </w:tblPr>
      <w:tblGrid>
        <w:gridCol w:w="958"/>
        <w:gridCol w:w="1366"/>
        <w:gridCol w:w="1366"/>
        <w:gridCol w:w="6330"/>
      </w:tblGrid>
      <w:tr w:rsidR="00037595" w14:paraId="5C2557CB" w14:textId="77777777" w:rsidTr="00BF5FAD">
        <w:trPr>
          <w:trHeight w:val="675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9A06EEA" w14:textId="77777777" w:rsidR="00037595" w:rsidRDefault="004209D8">
            <w:pPr>
              <w:widowControl/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  <w:r>
              <w:rPr>
                <w:b/>
                <w:bCs/>
                <w:sz w:val="20"/>
                <w:szCs w:val="20"/>
                <w:lang w:eastAsia="lt-LT"/>
              </w:rPr>
              <w:t>Lėšų šaltinis</w:t>
            </w:r>
          </w:p>
        </w:tc>
        <w:tc>
          <w:tcPr>
            <w:tcW w:w="1366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ACBC400" w14:textId="77777777" w:rsidR="00037595" w:rsidRDefault="004209D8">
            <w:pPr>
              <w:widowControl/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  <w:r>
              <w:rPr>
                <w:b/>
                <w:bCs/>
                <w:sz w:val="20"/>
                <w:szCs w:val="20"/>
                <w:lang w:eastAsia="lt-LT"/>
              </w:rPr>
              <w:t xml:space="preserve">Nepanaudota gautų  </w:t>
            </w:r>
            <w:proofErr w:type="spellStart"/>
            <w:r>
              <w:rPr>
                <w:b/>
                <w:bCs/>
                <w:sz w:val="20"/>
                <w:szCs w:val="20"/>
                <w:lang w:eastAsia="lt-LT"/>
              </w:rPr>
              <w:t>asignavinų</w:t>
            </w:r>
            <w:proofErr w:type="spellEnd"/>
            <w:r>
              <w:rPr>
                <w:b/>
                <w:bCs/>
                <w:sz w:val="20"/>
                <w:szCs w:val="20"/>
                <w:lang w:eastAsia="lt-LT"/>
              </w:rPr>
              <w:t xml:space="preserve"> suma iš viso </w:t>
            </w:r>
          </w:p>
        </w:tc>
        <w:tc>
          <w:tcPr>
            <w:tcW w:w="1366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62B13CC" w14:textId="77777777" w:rsidR="00037595" w:rsidRDefault="004209D8">
            <w:pPr>
              <w:widowControl/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  <w:r>
              <w:rPr>
                <w:b/>
                <w:bCs/>
                <w:sz w:val="20"/>
                <w:szCs w:val="20"/>
                <w:lang w:eastAsia="lt-LT"/>
              </w:rPr>
              <w:t>Išlaidų straipsnis</w:t>
            </w:r>
          </w:p>
        </w:tc>
        <w:tc>
          <w:tcPr>
            <w:tcW w:w="6330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DA3489B" w14:textId="77777777" w:rsidR="00037595" w:rsidRDefault="004209D8">
            <w:pPr>
              <w:widowControl/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  <w:r>
              <w:rPr>
                <w:b/>
                <w:bCs/>
                <w:sz w:val="20"/>
                <w:szCs w:val="20"/>
                <w:lang w:eastAsia="lt-LT"/>
              </w:rPr>
              <w:t>Nepanaudojimo priežastys</w:t>
            </w:r>
          </w:p>
        </w:tc>
      </w:tr>
      <w:tr w:rsidR="00037595" w14:paraId="673AFCA9" w14:textId="77777777" w:rsidTr="00BF5FAD">
        <w:trPr>
          <w:trHeight w:val="36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5FFC2" w14:textId="2CEAD2B9" w:rsidR="00037595" w:rsidRDefault="001160E8" w:rsidP="001160E8">
            <w:pPr>
              <w:widowControl/>
              <w:jc w:val="center"/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-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1765D" w14:textId="47A2D481" w:rsidR="00037595" w:rsidRDefault="001160E8" w:rsidP="001160E8">
            <w:pPr>
              <w:widowControl/>
              <w:jc w:val="center"/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-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6B329" w14:textId="41F535B8" w:rsidR="00037595" w:rsidRDefault="001160E8" w:rsidP="001160E8">
            <w:pPr>
              <w:widowControl/>
              <w:jc w:val="center"/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-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422E2" w14:textId="771AB16D" w:rsidR="00037595" w:rsidRDefault="001160E8" w:rsidP="001160E8">
            <w:pPr>
              <w:widowControl/>
              <w:jc w:val="center"/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-</w:t>
            </w:r>
          </w:p>
        </w:tc>
      </w:tr>
    </w:tbl>
    <w:p w14:paraId="0A1F9D24" w14:textId="77777777" w:rsidR="00037595" w:rsidRDefault="00037595">
      <w:pPr>
        <w:jc w:val="both"/>
      </w:pPr>
    </w:p>
    <w:p w14:paraId="79DC364E" w14:textId="62D02DA7" w:rsidR="00037595" w:rsidRDefault="004209D8">
      <w:pPr>
        <w:pStyle w:val="Antrat1"/>
        <w:spacing w:before="57" w:after="57"/>
        <w:ind w:left="-170"/>
        <w:jc w:val="both"/>
      </w:pPr>
      <w:r>
        <w:t>4. Papildoma reikšminga informacija, nenurodoma žemesniojo lygio biudžeto išlaidų arba lėšų sąmatų vykdymo ataskaitose.</w:t>
      </w:r>
    </w:p>
    <w:p w14:paraId="101C5270" w14:textId="4CF33386" w:rsidR="00037595" w:rsidRDefault="004209D8">
      <w:pPr>
        <w:pStyle w:val="Antrat1"/>
        <w:spacing w:before="57" w:after="57"/>
        <w:ind w:left="-170"/>
        <w:jc w:val="both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4.1. Įstaigos gautų pajamų likutis banko sąskaitoje</w:t>
      </w:r>
      <w:r w:rsidR="008D673C">
        <w:rPr>
          <w:b w:val="0"/>
          <w:bCs w:val="0"/>
          <w:color w:val="000000"/>
          <w:lang w:val="uk-UA"/>
        </w:rPr>
        <w:t xml:space="preserve"> </w:t>
      </w:r>
      <w:r w:rsidR="008D673C">
        <w:rPr>
          <w:b w:val="0"/>
          <w:bCs w:val="0"/>
          <w:color w:val="000000"/>
        </w:rPr>
        <w:t>kovo</w:t>
      </w:r>
      <w:r>
        <w:rPr>
          <w:b w:val="0"/>
          <w:bCs w:val="0"/>
          <w:color w:val="000000"/>
        </w:rPr>
        <w:t xml:space="preserve"> </w:t>
      </w:r>
      <w:r w:rsidR="008D673C">
        <w:rPr>
          <w:b w:val="0"/>
          <w:bCs w:val="0"/>
          <w:color w:val="000000"/>
        </w:rPr>
        <w:t>31 d.</w:t>
      </w:r>
      <w:r w:rsidR="008D673C">
        <w:rPr>
          <w:b w:val="0"/>
          <w:bCs w:val="0"/>
          <w:color w:val="000000"/>
          <w:lang w:val="uk-UA"/>
        </w:rPr>
        <w:t xml:space="preserve"> </w:t>
      </w:r>
      <w:r w:rsidR="00077641">
        <w:rPr>
          <w:b w:val="0"/>
          <w:bCs w:val="0"/>
          <w:color w:val="000000"/>
        </w:rPr>
        <w:t>pagal lėšų šaltinius:</w:t>
      </w:r>
    </w:p>
    <w:tbl>
      <w:tblPr>
        <w:tblW w:w="9209" w:type="dxa"/>
        <w:tblLook w:val="04A0" w:firstRow="1" w:lastRow="0" w:firstColumn="1" w:lastColumn="0" w:noHBand="0" w:noVBand="1"/>
      </w:tblPr>
      <w:tblGrid>
        <w:gridCol w:w="266"/>
        <w:gridCol w:w="6961"/>
        <w:gridCol w:w="1982"/>
      </w:tblGrid>
      <w:tr w:rsidR="00077641" w:rsidRPr="00736A95" w14:paraId="6CACFCB7" w14:textId="77777777" w:rsidTr="0001405B">
        <w:trPr>
          <w:trHeight w:val="360"/>
        </w:trPr>
        <w:tc>
          <w:tcPr>
            <w:tcW w:w="7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1FF300" w14:textId="77777777" w:rsidR="00077641" w:rsidRPr="00736A95" w:rsidRDefault="00077641" w:rsidP="0001405B">
            <w:pPr>
              <w:widowControl/>
              <w:jc w:val="center"/>
              <w:rPr>
                <w:color w:val="000000"/>
                <w:sz w:val="20"/>
                <w:szCs w:val="20"/>
                <w:lang w:eastAsia="lt-LT"/>
              </w:rPr>
            </w:pPr>
            <w:r w:rsidRPr="00736A95">
              <w:rPr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BA2868" w14:textId="77777777" w:rsidR="00077641" w:rsidRPr="00736A95" w:rsidRDefault="00077641" w:rsidP="0001405B">
            <w:pPr>
              <w:widowControl/>
              <w:jc w:val="center"/>
              <w:rPr>
                <w:b/>
                <w:color w:val="000000"/>
                <w:sz w:val="20"/>
                <w:szCs w:val="20"/>
                <w:lang w:eastAsia="lt-LT"/>
              </w:rPr>
            </w:pPr>
            <w:r w:rsidRPr="00736A95">
              <w:rPr>
                <w:b/>
                <w:color w:val="000000"/>
                <w:sz w:val="20"/>
                <w:szCs w:val="20"/>
                <w:lang w:eastAsia="lt-LT"/>
              </w:rPr>
              <w:t>Likutis pabaigai</w:t>
            </w:r>
          </w:p>
        </w:tc>
      </w:tr>
      <w:tr w:rsidR="00077641" w:rsidRPr="00736A95" w14:paraId="3BD17962" w14:textId="77777777" w:rsidTr="0001405B">
        <w:trPr>
          <w:trHeight w:val="273"/>
        </w:trPr>
        <w:tc>
          <w:tcPr>
            <w:tcW w:w="2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367D7A4" w14:textId="77777777" w:rsidR="00077641" w:rsidRPr="00736A95" w:rsidRDefault="00077641" w:rsidP="0001405B">
            <w:pPr>
              <w:widowControl/>
              <w:rPr>
                <w:color w:val="000000"/>
                <w:sz w:val="20"/>
                <w:szCs w:val="20"/>
                <w:lang w:eastAsia="lt-LT"/>
              </w:rPr>
            </w:pPr>
            <w:bookmarkStart w:id="1" w:name="RANGE!A11"/>
            <w:r w:rsidRPr="00736A95">
              <w:rPr>
                <w:color w:val="000000"/>
                <w:sz w:val="20"/>
                <w:szCs w:val="20"/>
                <w:lang w:eastAsia="lt-LT"/>
              </w:rPr>
              <w:t> </w:t>
            </w:r>
            <w:bookmarkEnd w:id="1"/>
          </w:p>
        </w:tc>
        <w:tc>
          <w:tcPr>
            <w:tcW w:w="69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1C87C6F" w14:textId="77777777" w:rsidR="00077641" w:rsidRPr="00736A95" w:rsidRDefault="00077641" w:rsidP="0001405B">
            <w:pPr>
              <w:widowControl/>
              <w:rPr>
                <w:b/>
                <w:color w:val="000000"/>
                <w:sz w:val="20"/>
                <w:szCs w:val="20"/>
                <w:lang w:eastAsia="lt-LT"/>
              </w:rPr>
            </w:pPr>
            <w:r w:rsidRPr="00736A95">
              <w:rPr>
                <w:b/>
                <w:color w:val="000000"/>
                <w:sz w:val="20"/>
                <w:szCs w:val="20"/>
                <w:lang w:eastAsia="lt-LT"/>
              </w:rPr>
              <w:t>32 Įstaigos pajamų lėšos – atsitiktinės paslaugos</w:t>
            </w:r>
          </w:p>
        </w:tc>
        <w:tc>
          <w:tcPr>
            <w:tcW w:w="1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5A573D" w14:textId="13FDE1FD" w:rsidR="00077641" w:rsidRPr="00736A95" w:rsidRDefault="009729EB" w:rsidP="00077641">
            <w:pPr>
              <w:widowControl/>
              <w:jc w:val="center"/>
              <w:rPr>
                <w:color w:val="000000"/>
                <w:sz w:val="20"/>
                <w:szCs w:val="20"/>
                <w:lang w:eastAsia="lt-LT"/>
              </w:rPr>
            </w:pPr>
            <w:r>
              <w:rPr>
                <w:color w:val="000000"/>
                <w:sz w:val="20"/>
                <w:szCs w:val="20"/>
                <w:lang w:eastAsia="lt-LT"/>
              </w:rPr>
              <w:t>256,70</w:t>
            </w:r>
          </w:p>
        </w:tc>
      </w:tr>
    </w:tbl>
    <w:p w14:paraId="3344F339" w14:textId="77777777" w:rsidR="00E41307" w:rsidRDefault="00E41307" w:rsidP="00E41307">
      <w:pPr>
        <w:pStyle w:val="Antrat1"/>
        <w:spacing w:before="57" w:after="57"/>
        <w:ind w:left="-170"/>
        <w:jc w:val="both"/>
        <w:rPr>
          <w:b w:val="0"/>
          <w:bCs w:val="0"/>
          <w:color w:val="000000"/>
        </w:rPr>
      </w:pPr>
      <w:r>
        <w:rPr>
          <w:b w:val="0"/>
        </w:rPr>
        <w:t>Lėšos l</w:t>
      </w:r>
      <w:r w:rsidRPr="004D2AF5">
        <w:rPr>
          <w:b w:val="0"/>
        </w:rPr>
        <w:t>iko nepervest</w:t>
      </w:r>
      <w:r>
        <w:rPr>
          <w:b w:val="0"/>
        </w:rPr>
        <w:t xml:space="preserve">os, </w:t>
      </w:r>
      <w:r w:rsidRPr="004D2AF5">
        <w:rPr>
          <w:b w:val="0"/>
        </w:rPr>
        <w:t xml:space="preserve">nes pinigai </w:t>
      </w:r>
      <w:r>
        <w:rPr>
          <w:b w:val="0"/>
        </w:rPr>
        <w:t>buvo gauti paskutin</w:t>
      </w:r>
      <w:r>
        <w:rPr>
          <w:b w:val="0"/>
          <w:bCs w:val="0"/>
          <w:color w:val="000000"/>
        </w:rPr>
        <w:t>ėmis</w:t>
      </w:r>
      <w:r>
        <w:rPr>
          <w:b w:val="0"/>
        </w:rPr>
        <w:t xml:space="preserve"> m</w:t>
      </w:r>
      <w:r>
        <w:rPr>
          <w:b w:val="0"/>
          <w:bCs w:val="0"/>
          <w:color w:val="000000"/>
        </w:rPr>
        <w:t xml:space="preserve">etų dienomis. </w:t>
      </w:r>
    </w:p>
    <w:p w14:paraId="1015A37B" w14:textId="20AD52CA" w:rsidR="00256309" w:rsidRDefault="00256309" w:rsidP="008E16E1">
      <w:pPr>
        <w:pStyle w:val="Antrat1"/>
        <w:spacing w:before="57" w:after="57"/>
        <w:ind w:left="0"/>
        <w:jc w:val="both"/>
        <w:rPr>
          <w:b w:val="0"/>
          <w:bCs w:val="0"/>
          <w:color w:val="000000"/>
        </w:rPr>
      </w:pPr>
    </w:p>
    <w:p w14:paraId="194E7570" w14:textId="065D27E9" w:rsidR="006940B8" w:rsidRDefault="004209D8">
      <w:pPr>
        <w:pStyle w:val="Antrat1"/>
        <w:spacing w:before="57" w:after="57"/>
        <w:ind w:left="-170"/>
        <w:jc w:val="both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4.2. Įstaigos gaunamų pajamų plano ataskaitiniam laikotarpiui vykdymas/nevykdymas ir priežastys pagal pajamų rūšį.</w:t>
      </w:r>
    </w:p>
    <w:p w14:paraId="1BC3D0B8" w14:textId="01107E9A" w:rsidR="006940B8" w:rsidRDefault="006940B8">
      <w:pPr>
        <w:pStyle w:val="Antrat1"/>
        <w:spacing w:before="57" w:after="57"/>
        <w:ind w:left="-170"/>
        <w:jc w:val="both"/>
        <w:rPr>
          <w:b w:val="0"/>
          <w:bCs w:val="0"/>
        </w:rPr>
      </w:pPr>
      <w:r>
        <w:rPr>
          <w:b w:val="0"/>
          <w:bCs w:val="0"/>
          <w:color w:val="000000"/>
        </w:rPr>
        <w:t xml:space="preserve">32 priemonės surinkimo planas </w:t>
      </w:r>
      <w:r w:rsidR="008D673C">
        <w:rPr>
          <w:b w:val="0"/>
          <w:bCs w:val="0"/>
          <w:color w:val="000000"/>
        </w:rPr>
        <w:t>0,00</w:t>
      </w:r>
      <w:r>
        <w:rPr>
          <w:b w:val="0"/>
          <w:bCs w:val="0"/>
          <w:color w:val="000000"/>
        </w:rPr>
        <w:t xml:space="preserve"> Eur, surink</w:t>
      </w:r>
      <w:r w:rsidR="008D673C">
        <w:rPr>
          <w:b w:val="0"/>
          <w:bCs w:val="0"/>
          <w:color w:val="000000"/>
        </w:rPr>
        <w:t>imas</w:t>
      </w:r>
      <w:r>
        <w:rPr>
          <w:b w:val="0"/>
          <w:bCs w:val="0"/>
          <w:color w:val="000000"/>
        </w:rPr>
        <w:t xml:space="preserve"> </w:t>
      </w:r>
      <w:r w:rsidR="008D673C">
        <w:rPr>
          <w:b w:val="0"/>
          <w:bCs w:val="0"/>
          <w:color w:val="000000"/>
        </w:rPr>
        <w:t>805,00</w:t>
      </w:r>
      <w:r>
        <w:rPr>
          <w:b w:val="0"/>
          <w:bCs w:val="0"/>
          <w:color w:val="000000"/>
        </w:rPr>
        <w:t xml:space="preserve"> </w:t>
      </w:r>
      <w:r w:rsidRPr="009729EB">
        <w:rPr>
          <w:b w:val="0"/>
          <w:bCs w:val="0"/>
        </w:rPr>
        <w:t xml:space="preserve">Eur </w:t>
      </w:r>
      <w:r w:rsidR="00196955" w:rsidRPr="009729EB">
        <w:rPr>
          <w:b w:val="0"/>
          <w:bCs w:val="0"/>
        </w:rPr>
        <w:t>plan</w:t>
      </w:r>
      <w:r w:rsidR="009729EB" w:rsidRPr="009729EB">
        <w:rPr>
          <w:b w:val="0"/>
          <w:bCs w:val="0"/>
        </w:rPr>
        <w:t xml:space="preserve">ą </w:t>
      </w:r>
      <w:r w:rsidR="00196955" w:rsidRPr="009729EB">
        <w:rPr>
          <w:b w:val="0"/>
          <w:bCs w:val="0"/>
        </w:rPr>
        <w:t>viršij</w:t>
      </w:r>
      <w:r w:rsidR="009729EB" w:rsidRPr="009729EB">
        <w:rPr>
          <w:b w:val="0"/>
          <w:bCs w:val="0"/>
        </w:rPr>
        <w:t>o</w:t>
      </w:r>
      <w:r w:rsidR="00196955" w:rsidRPr="009729EB">
        <w:rPr>
          <w:b w:val="0"/>
          <w:bCs w:val="0"/>
        </w:rPr>
        <w:t>.</w:t>
      </w:r>
    </w:p>
    <w:p w14:paraId="13507B6A" w14:textId="77777777" w:rsidR="00037595" w:rsidRDefault="004209D8">
      <w:pPr>
        <w:pStyle w:val="Antrat1"/>
        <w:spacing w:before="57" w:after="57"/>
        <w:ind w:left="-170"/>
        <w:jc w:val="both"/>
        <w:rPr>
          <w:b w:val="0"/>
          <w:bCs w:val="0"/>
        </w:rPr>
      </w:pPr>
      <w:r>
        <w:rPr>
          <w:b w:val="0"/>
          <w:bCs w:val="0"/>
        </w:rPr>
        <w:t>4.3. Informacija apie biudžetinių lėšų sąskaitose (kasoje, mokėjimo kortelėse) esančius lėšų likučius metų pradžioje ir ataskaitinio laikotarpio pabaigoje, bei jų susidarymo priežastys.</w:t>
      </w:r>
    </w:p>
    <w:p w14:paraId="119B48BC" w14:textId="77777777" w:rsidR="00037595" w:rsidRDefault="004209D8">
      <w:pPr>
        <w:pStyle w:val="Antrat1"/>
        <w:ind w:left="0"/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>
        <w:rPr>
          <w:b w:val="0"/>
          <w:bCs w:val="0"/>
        </w:rPr>
        <w:t>Eur</w:t>
      </w:r>
    </w:p>
    <w:tbl>
      <w:tblPr>
        <w:tblW w:w="10068" w:type="dxa"/>
        <w:tblInd w:w="-150" w:type="dxa"/>
        <w:tblLook w:val="04A0" w:firstRow="1" w:lastRow="0" w:firstColumn="1" w:lastColumn="0" w:noHBand="0" w:noVBand="1"/>
      </w:tblPr>
      <w:tblGrid>
        <w:gridCol w:w="690"/>
        <w:gridCol w:w="2640"/>
        <w:gridCol w:w="1110"/>
        <w:gridCol w:w="1365"/>
        <w:gridCol w:w="4263"/>
      </w:tblGrid>
      <w:tr w:rsidR="00037595" w14:paraId="3D030C95" w14:textId="77777777">
        <w:trPr>
          <w:trHeight w:val="105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4202C1" w14:textId="77777777" w:rsidR="00037595" w:rsidRDefault="004209D8">
            <w:pPr>
              <w:widowControl/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  <w:r>
              <w:rPr>
                <w:b/>
                <w:bCs/>
                <w:sz w:val="20"/>
                <w:szCs w:val="20"/>
                <w:lang w:eastAsia="lt-LT"/>
              </w:rPr>
              <w:t>Eil. Nr.</w:t>
            </w:r>
          </w:p>
        </w:tc>
        <w:tc>
          <w:tcPr>
            <w:tcW w:w="26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707144" w14:textId="77777777" w:rsidR="00037595" w:rsidRDefault="004209D8">
            <w:pPr>
              <w:widowControl/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  <w:r>
              <w:rPr>
                <w:b/>
                <w:bCs/>
                <w:sz w:val="20"/>
                <w:szCs w:val="20"/>
                <w:lang w:eastAsia="lt-LT"/>
              </w:rPr>
              <w:t>Informacija apie biudžetinių lėšų likučius</w:t>
            </w:r>
          </w:p>
        </w:tc>
        <w:tc>
          <w:tcPr>
            <w:tcW w:w="11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B61EA9" w14:textId="77777777" w:rsidR="00037595" w:rsidRDefault="004209D8">
            <w:pPr>
              <w:widowControl/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  <w:r>
              <w:rPr>
                <w:b/>
                <w:bCs/>
                <w:sz w:val="20"/>
                <w:szCs w:val="20"/>
                <w:lang w:eastAsia="lt-LT"/>
              </w:rPr>
              <w:t>Likutis metų pradžioje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C314E3" w14:textId="77777777" w:rsidR="00037595" w:rsidRDefault="004209D8">
            <w:pPr>
              <w:widowControl/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  <w:r>
              <w:rPr>
                <w:b/>
                <w:bCs/>
                <w:sz w:val="20"/>
                <w:szCs w:val="20"/>
                <w:lang w:eastAsia="lt-LT"/>
              </w:rPr>
              <w:t>Likutis ataskaitinio laikotarpio pabaigoje</w:t>
            </w:r>
          </w:p>
        </w:tc>
        <w:tc>
          <w:tcPr>
            <w:tcW w:w="42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04F3A0" w14:textId="77777777" w:rsidR="00037595" w:rsidRDefault="004209D8">
            <w:pPr>
              <w:widowControl/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  <w:r>
              <w:rPr>
                <w:b/>
                <w:bCs/>
                <w:sz w:val="20"/>
                <w:szCs w:val="20"/>
                <w:lang w:eastAsia="lt-LT"/>
              </w:rPr>
              <w:t>Likučio susidarymo priežastys</w:t>
            </w:r>
          </w:p>
        </w:tc>
      </w:tr>
      <w:tr w:rsidR="00037595" w14:paraId="006E78FE" w14:textId="77777777" w:rsidTr="00BF5FAD">
        <w:trPr>
          <w:trHeight w:val="303"/>
        </w:trPr>
        <w:tc>
          <w:tcPr>
            <w:tcW w:w="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06773D" w14:textId="77777777" w:rsidR="00037595" w:rsidRDefault="004209D8">
            <w:pPr>
              <w:widowControl/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1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192119" w14:textId="77777777" w:rsidR="00037595" w:rsidRDefault="004209D8">
            <w:pPr>
              <w:widowControl/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Biudžetinių lėšų likutis banke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178FEE" w14:textId="417E4057" w:rsidR="00037595" w:rsidRDefault="00366297" w:rsidP="001160E8">
            <w:pPr>
              <w:widowControl/>
              <w:jc w:val="center"/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0.00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95AC1" w14:textId="2D2796C7" w:rsidR="00037595" w:rsidRDefault="00366297" w:rsidP="001160E8">
            <w:pPr>
              <w:widowControl/>
              <w:jc w:val="center"/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5</w:t>
            </w:r>
            <w:r w:rsidR="008D673C">
              <w:rPr>
                <w:sz w:val="20"/>
                <w:szCs w:val="20"/>
                <w:lang w:eastAsia="lt-LT"/>
              </w:rPr>
              <w:t>,</w:t>
            </w:r>
            <w:r>
              <w:rPr>
                <w:sz w:val="20"/>
                <w:szCs w:val="20"/>
                <w:lang w:eastAsia="lt-LT"/>
              </w:rPr>
              <w:t>97</w:t>
            </w:r>
          </w:p>
        </w:tc>
        <w:tc>
          <w:tcPr>
            <w:tcW w:w="42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1B67EB" w14:textId="46DC44EB" w:rsidR="00037595" w:rsidRPr="00366297" w:rsidRDefault="00366297" w:rsidP="00006156">
            <w:pPr>
              <w:widowControl/>
              <w:jc w:val="center"/>
              <w:rPr>
                <w:sz w:val="20"/>
                <w:szCs w:val="20"/>
                <w:lang w:val="en-US" w:eastAsia="lt-LT"/>
              </w:rPr>
            </w:pPr>
            <w:r>
              <w:rPr>
                <w:sz w:val="20"/>
                <w:szCs w:val="20"/>
                <w:lang w:val="en-US" w:eastAsia="lt-LT"/>
              </w:rPr>
              <w:t>151 </w:t>
            </w:r>
            <w:r w:rsidR="00006156">
              <w:rPr>
                <w:sz w:val="20"/>
                <w:szCs w:val="20"/>
                <w:lang w:val="en-US" w:eastAsia="lt-LT"/>
              </w:rPr>
              <w:t>–</w:t>
            </w:r>
            <w:r>
              <w:rPr>
                <w:sz w:val="20"/>
                <w:szCs w:val="20"/>
                <w:lang w:val="en-US" w:eastAsia="lt-LT"/>
              </w:rPr>
              <w:t xml:space="preserve"> 1</w:t>
            </w:r>
            <w:r w:rsidR="00006156">
              <w:rPr>
                <w:sz w:val="20"/>
                <w:szCs w:val="20"/>
                <w:lang w:val="en-US" w:eastAsia="lt-LT"/>
              </w:rPr>
              <w:t>,</w:t>
            </w:r>
            <w:r>
              <w:rPr>
                <w:sz w:val="20"/>
                <w:szCs w:val="20"/>
                <w:lang w:val="en-US" w:eastAsia="lt-LT"/>
              </w:rPr>
              <w:t xml:space="preserve">08 </w:t>
            </w:r>
            <w:proofErr w:type="spellStart"/>
            <w:r>
              <w:rPr>
                <w:sz w:val="20"/>
                <w:szCs w:val="20"/>
                <w:lang w:val="en-US" w:eastAsia="lt-LT"/>
              </w:rPr>
              <w:t>Eur</w:t>
            </w:r>
            <w:proofErr w:type="spellEnd"/>
            <w:r>
              <w:rPr>
                <w:sz w:val="20"/>
                <w:szCs w:val="20"/>
                <w:lang w:val="en-US" w:eastAsia="lt-L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lt-LT"/>
              </w:rPr>
              <w:t>ir</w:t>
            </w:r>
            <w:proofErr w:type="spellEnd"/>
            <w:r>
              <w:rPr>
                <w:sz w:val="20"/>
                <w:szCs w:val="20"/>
                <w:lang w:val="en-US" w:eastAsia="lt-LT"/>
              </w:rPr>
              <w:t xml:space="preserve">  SP 33 – 4</w:t>
            </w:r>
            <w:r w:rsidR="00006156">
              <w:rPr>
                <w:sz w:val="20"/>
                <w:szCs w:val="20"/>
                <w:lang w:val="en-US" w:eastAsia="lt-LT"/>
              </w:rPr>
              <w:t>,</w:t>
            </w:r>
            <w:r>
              <w:rPr>
                <w:sz w:val="20"/>
                <w:szCs w:val="20"/>
                <w:lang w:val="en-US" w:eastAsia="lt-LT"/>
              </w:rPr>
              <w:t>89 Eur.</w:t>
            </w:r>
          </w:p>
        </w:tc>
      </w:tr>
      <w:tr w:rsidR="00E41307" w14:paraId="3EC678D7" w14:textId="77777777" w:rsidTr="00BF5FAD">
        <w:trPr>
          <w:trHeight w:val="279"/>
        </w:trPr>
        <w:tc>
          <w:tcPr>
            <w:tcW w:w="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245ADA" w14:textId="77777777" w:rsidR="00E41307" w:rsidRDefault="00E41307" w:rsidP="00E41307">
            <w:pPr>
              <w:widowControl/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2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BE27F9" w14:textId="0D4C75AA" w:rsidR="00E41307" w:rsidRDefault="00E41307" w:rsidP="00E41307">
            <w:pPr>
              <w:widowControl/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Valstybės lėšų likutis banke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106B71" w14:textId="3484C186" w:rsidR="00E41307" w:rsidRDefault="00E41307" w:rsidP="00E41307">
            <w:pPr>
              <w:widowControl/>
              <w:jc w:val="center"/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-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F6802F" w14:textId="64010021" w:rsidR="00E41307" w:rsidRDefault="00E41307" w:rsidP="00E41307">
            <w:pPr>
              <w:widowControl/>
              <w:jc w:val="center"/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-</w:t>
            </w:r>
          </w:p>
        </w:tc>
        <w:tc>
          <w:tcPr>
            <w:tcW w:w="42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A02C0A" w14:textId="156ED2A6" w:rsidR="00E41307" w:rsidRDefault="00E41307" w:rsidP="00E41307">
            <w:pPr>
              <w:widowControl/>
              <w:jc w:val="center"/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-</w:t>
            </w:r>
          </w:p>
        </w:tc>
      </w:tr>
      <w:tr w:rsidR="00E41307" w14:paraId="7EE27904" w14:textId="77777777" w:rsidTr="00BF5FAD">
        <w:trPr>
          <w:trHeight w:val="269"/>
        </w:trPr>
        <w:tc>
          <w:tcPr>
            <w:tcW w:w="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1697A9" w14:textId="77777777" w:rsidR="00E41307" w:rsidRDefault="00E41307" w:rsidP="00E41307">
            <w:pPr>
              <w:widowControl/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3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C51A25" w14:textId="77777777" w:rsidR="00E41307" w:rsidRDefault="00E41307" w:rsidP="00E41307">
            <w:pPr>
              <w:widowControl/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Kasoje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88B890" w14:textId="5793E9EB" w:rsidR="00E41307" w:rsidRDefault="00E41307" w:rsidP="00E41307">
            <w:pPr>
              <w:widowControl/>
              <w:jc w:val="center"/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-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1D2BDB" w14:textId="6081BE60" w:rsidR="00E41307" w:rsidRDefault="00E41307" w:rsidP="00E41307">
            <w:pPr>
              <w:widowControl/>
              <w:jc w:val="center"/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-</w:t>
            </w:r>
          </w:p>
        </w:tc>
        <w:tc>
          <w:tcPr>
            <w:tcW w:w="42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2830BB" w14:textId="6C715931" w:rsidR="00E41307" w:rsidRDefault="00E41307" w:rsidP="00E41307">
            <w:pPr>
              <w:widowControl/>
              <w:jc w:val="center"/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-</w:t>
            </w:r>
          </w:p>
        </w:tc>
      </w:tr>
    </w:tbl>
    <w:p w14:paraId="51499972" w14:textId="77777777" w:rsidR="00037595" w:rsidRDefault="00037595">
      <w:pPr>
        <w:pStyle w:val="Antrat1"/>
        <w:ind w:left="0"/>
        <w:jc w:val="both"/>
      </w:pPr>
    </w:p>
    <w:p w14:paraId="0F908229" w14:textId="77777777" w:rsidR="00037595" w:rsidRDefault="004209D8">
      <w:pPr>
        <w:pStyle w:val="Antrat1"/>
        <w:ind w:left="-170"/>
        <w:jc w:val="both"/>
        <w:rPr>
          <w:b w:val="0"/>
          <w:bCs w:val="0"/>
        </w:rPr>
      </w:pPr>
      <w:r>
        <w:rPr>
          <w:b w:val="0"/>
          <w:bCs w:val="0"/>
        </w:rPr>
        <w:t>4.4. Ilgalaikių įsipareigojimų, kurių terminas ilgesnis negu 1 metai įstaiga neturi.</w:t>
      </w:r>
    </w:p>
    <w:p w14:paraId="35DE06E8" w14:textId="77777777" w:rsidR="00037595" w:rsidRDefault="004209D8">
      <w:pPr>
        <w:pStyle w:val="Antrat1"/>
        <w:ind w:left="-170"/>
        <w:jc w:val="both"/>
        <w:rPr>
          <w:b w:val="0"/>
          <w:bCs w:val="0"/>
        </w:rPr>
      </w:pPr>
      <w:r>
        <w:rPr>
          <w:b w:val="0"/>
          <w:bCs w:val="0"/>
        </w:rPr>
        <w:t>4.5. Praėjusiais metais nepanaudotas lėšų likutis, kuris ataskaitiniais metais buvo įskaitytas į nuo metų pradžios gautus asignavimus – nėra.</w:t>
      </w:r>
    </w:p>
    <w:p w14:paraId="21BBCBF9" w14:textId="77777777" w:rsidR="00037595" w:rsidRDefault="004209D8">
      <w:pPr>
        <w:pStyle w:val="Antrat1"/>
        <w:ind w:left="-170"/>
        <w:jc w:val="both"/>
        <w:rPr>
          <w:b w:val="0"/>
          <w:bCs w:val="0"/>
        </w:rPr>
      </w:pPr>
      <w:r>
        <w:rPr>
          <w:b w:val="0"/>
          <w:bCs w:val="0"/>
        </w:rPr>
        <w:t>4.6. Kitų svarbių įvykių ir aplinkybių, kurios galėtų paveikti veiklą, finansinių ataskaitų sudarymo dieną nėra.</w:t>
      </w:r>
    </w:p>
    <w:p w14:paraId="3C8CD331" w14:textId="77777777" w:rsidR="00037595" w:rsidRDefault="00037595">
      <w:pPr>
        <w:rPr>
          <w:sz w:val="24"/>
          <w:szCs w:val="24"/>
        </w:rPr>
      </w:pPr>
    </w:p>
    <w:p w14:paraId="018EE070" w14:textId="153E7937" w:rsidR="00037595" w:rsidRDefault="004209D8">
      <w:pPr>
        <w:ind w:left="-1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5. Kreditorinis įsiskolinimas 202</w:t>
      </w:r>
      <w:r w:rsidR="00085FAD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m</w:t>
      </w:r>
      <w:r w:rsidR="00085FAD">
        <w:rPr>
          <w:b/>
          <w:sz w:val="24"/>
          <w:szCs w:val="24"/>
        </w:rPr>
        <w:t>.</w:t>
      </w:r>
      <w:r w:rsidR="00085FAD" w:rsidRPr="00085FAD">
        <w:rPr>
          <w:b/>
          <w:sz w:val="24"/>
          <w:szCs w:val="24"/>
        </w:rPr>
        <w:t xml:space="preserve"> </w:t>
      </w:r>
      <w:r w:rsidR="00085FAD">
        <w:rPr>
          <w:b/>
          <w:sz w:val="24"/>
          <w:szCs w:val="24"/>
        </w:rPr>
        <w:t xml:space="preserve">kovo mėn. 31 </w:t>
      </w:r>
      <w:r>
        <w:rPr>
          <w:b/>
          <w:sz w:val="24"/>
          <w:szCs w:val="24"/>
        </w:rPr>
        <w:t xml:space="preserve"> dienai – </w:t>
      </w:r>
      <w:r w:rsidR="00DF39C1">
        <w:rPr>
          <w:b/>
          <w:sz w:val="24"/>
          <w:szCs w:val="24"/>
        </w:rPr>
        <w:t>1575,24</w:t>
      </w:r>
      <w:r>
        <w:rPr>
          <w:b/>
          <w:sz w:val="24"/>
          <w:szCs w:val="24"/>
        </w:rPr>
        <w:t xml:space="preserve">  </w:t>
      </w:r>
      <w:proofErr w:type="spellStart"/>
      <w:r>
        <w:rPr>
          <w:b/>
          <w:sz w:val="24"/>
          <w:szCs w:val="24"/>
        </w:rPr>
        <w:t>Eur</w:t>
      </w:r>
      <w:proofErr w:type="spellEnd"/>
      <w:r>
        <w:rPr>
          <w:b/>
          <w:sz w:val="24"/>
          <w:szCs w:val="24"/>
        </w:rPr>
        <w:t>. Tame skaičiuje:</w:t>
      </w:r>
    </w:p>
    <w:p w14:paraId="460FC97A" w14:textId="77777777" w:rsidR="00366297" w:rsidRDefault="00366297">
      <w:pPr>
        <w:ind w:left="-170"/>
        <w:jc w:val="both"/>
        <w:rPr>
          <w:b/>
          <w:sz w:val="24"/>
          <w:szCs w:val="24"/>
        </w:rPr>
      </w:pP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24"/>
        <w:gridCol w:w="1808"/>
      </w:tblGrid>
      <w:tr w:rsidR="00366297" w:rsidRPr="00366297" w14:paraId="796CB739" w14:textId="77777777" w:rsidTr="00366297">
        <w:trPr>
          <w:trHeight w:val="293"/>
        </w:trPr>
        <w:tc>
          <w:tcPr>
            <w:tcW w:w="8024" w:type="dxa"/>
            <w:shd w:val="clear" w:color="auto" w:fill="auto"/>
            <w:hideMark/>
          </w:tcPr>
          <w:p w14:paraId="74544F1B" w14:textId="77777777" w:rsidR="00366297" w:rsidRPr="00366297" w:rsidRDefault="00366297" w:rsidP="00366297">
            <w:pPr>
              <w:widowControl/>
              <w:rPr>
                <w:b/>
                <w:color w:val="000000"/>
                <w:sz w:val="20"/>
                <w:szCs w:val="20"/>
                <w:lang w:eastAsia="lt-LT"/>
              </w:rPr>
            </w:pPr>
            <w:bookmarkStart w:id="2" w:name="RANGE!A10"/>
            <w:r w:rsidRPr="00366297">
              <w:rPr>
                <w:b/>
                <w:color w:val="000000"/>
                <w:sz w:val="20"/>
                <w:szCs w:val="20"/>
                <w:lang w:eastAsia="lt-LT"/>
              </w:rPr>
              <w:t>151 Savivaldybės biudžeto lėšos</w:t>
            </w:r>
            <w:bookmarkEnd w:id="2"/>
          </w:p>
        </w:tc>
        <w:tc>
          <w:tcPr>
            <w:tcW w:w="1808" w:type="dxa"/>
            <w:shd w:val="clear" w:color="auto" w:fill="auto"/>
            <w:hideMark/>
          </w:tcPr>
          <w:p w14:paraId="616BA383" w14:textId="2965F228" w:rsidR="00366297" w:rsidRPr="004C335B" w:rsidRDefault="004C335B" w:rsidP="00366297">
            <w:pPr>
              <w:widowControl/>
              <w:jc w:val="right"/>
              <w:rPr>
                <w:b/>
                <w:bCs/>
                <w:sz w:val="20"/>
                <w:szCs w:val="20"/>
                <w:lang w:eastAsia="lt-LT"/>
              </w:rPr>
            </w:pPr>
            <w:r>
              <w:rPr>
                <w:b/>
                <w:bCs/>
                <w:sz w:val="20"/>
                <w:szCs w:val="20"/>
                <w:lang w:eastAsia="lt-LT"/>
              </w:rPr>
              <w:t>1312,72</w:t>
            </w:r>
          </w:p>
        </w:tc>
      </w:tr>
      <w:tr w:rsidR="00366297" w:rsidRPr="00366297" w14:paraId="2C767478" w14:textId="77777777" w:rsidTr="00366297">
        <w:trPr>
          <w:trHeight w:val="293"/>
        </w:trPr>
        <w:tc>
          <w:tcPr>
            <w:tcW w:w="8024" w:type="dxa"/>
            <w:shd w:val="clear" w:color="auto" w:fill="auto"/>
            <w:hideMark/>
          </w:tcPr>
          <w:p w14:paraId="5ABDEF5B" w14:textId="77777777" w:rsidR="00366297" w:rsidRPr="00366297" w:rsidRDefault="00366297" w:rsidP="00366297">
            <w:pPr>
              <w:widowControl/>
              <w:rPr>
                <w:color w:val="000000"/>
                <w:sz w:val="20"/>
                <w:szCs w:val="20"/>
                <w:lang w:eastAsia="lt-LT"/>
              </w:rPr>
            </w:pPr>
            <w:r w:rsidRPr="00366297">
              <w:rPr>
                <w:color w:val="000000"/>
                <w:sz w:val="20"/>
                <w:szCs w:val="20"/>
                <w:lang w:eastAsia="lt-LT"/>
              </w:rPr>
              <w:t>2.2.1.1.1.20. Komunalinių paslaugų įsigijimo išlaidos</w:t>
            </w:r>
          </w:p>
        </w:tc>
        <w:tc>
          <w:tcPr>
            <w:tcW w:w="1808" w:type="dxa"/>
            <w:shd w:val="clear" w:color="auto" w:fill="auto"/>
            <w:hideMark/>
          </w:tcPr>
          <w:p w14:paraId="43945465" w14:textId="77777777" w:rsidR="00366297" w:rsidRPr="00366297" w:rsidRDefault="00366297" w:rsidP="00366297">
            <w:pPr>
              <w:widowControl/>
              <w:jc w:val="right"/>
              <w:rPr>
                <w:color w:val="000000"/>
                <w:sz w:val="20"/>
                <w:szCs w:val="20"/>
                <w:lang w:eastAsia="lt-LT"/>
              </w:rPr>
            </w:pPr>
            <w:r w:rsidRPr="00366297">
              <w:rPr>
                <w:color w:val="000000"/>
                <w:sz w:val="20"/>
                <w:szCs w:val="20"/>
                <w:lang w:eastAsia="lt-LT"/>
              </w:rPr>
              <w:t>1 276,72</w:t>
            </w:r>
          </w:p>
        </w:tc>
      </w:tr>
      <w:tr w:rsidR="00366297" w:rsidRPr="00366297" w14:paraId="06018D9D" w14:textId="77777777" w:rsidTr="00366297">
        <w:trPr>
          <w:trHeight w:val="293"/>
        </w:trPr>
        <w:tc>
          <w:tcPr>
            <w:tcW w:w="8024" w:type="dxa"/>
            <w:shd w:val="clear" w:color="auto" w:fill="auto"/>
            <w:hideMark/>
          </w:tcPr>
          <w:p w14:paraId="575EE7E6" w14:textId="17A4C7B1" w:rsidR="00366297" w:rsidRPr="00366297" w:rsidRDefault="00366297" w:rsidP="00366297">
            <w:pPr>
              <w:widowControl/>
              <w:rPr>
                <w:color w:val="000000"/>
                <w:sz w:val="20"/>
                <w:szCs w:val="20"/>
                <w:lang w:eastAsia="lt-LT"/>
              </w:rPr>
            </w:pPr>
            <w:bookmarkStart w:id="3" w:name="RANGE!A12"/>
            <w:r w:rsidRPr="00366297">
              <w:rPr>
                <w:color w:val="000000"/>
                <w:sz w:val="20"/>
                <w:szCs w:val="20"/>
                <w:lang w:eastAsia="lt-LT"/>
              </w:rPr>
              <w:t>2.2.1.1.1.30. Kitų prekių ir paslaugų įsigijimo išlaidos</w:t>
            </w:r>
            <w:bookmarkEnd w:id="3"/>
          </w:p>
        </w:tc>
        <w:tc>
          <w:tcPr>
            <w:tcW w:w="1808" w:type="dxa"/>
            <w:shd w:val="clear" w:color="auto" w:fill="auto"/>
            <w:hideMark/>
          </w:tcPr>
          <w:p w14:paraId="6EF34741" w14:textId="4707BC60" w:rsidR="00366297" w:rsidRPr="00366297" w:rsidRDefault="004C335B" w:rsidP="00366297">
            <w:pPr>
              <w:widowControl/>
              <w:jc w:val="right"/>
              <w:rPr>
                <w:color w:val="000000"/>
                <w:sz w:val="20"/>
                <w:szCs w:val="20"/>
                <w:lang w:eastAsia="lt-LT"/>
              </w:rPr>
            </w:pPr>
            <w:r>
              <w:rPr>
                <w:color w:val="000000"/>
                <w:sz w:val="20"/>
                <w:szCs w:val="20"/>
                <w:lang w:eastAsia="lt-LT"/>
              </w:rPr>
              <w:t>36,00</w:t>
            </w:r>
          </w:p>
        </w:tc>
      </w:tr>
      <w:tr w:rsidR="00366297" w:rsidRPr="00366297" w14:paraId="78B5A68C" w14:textId="77777777" w:rsidTr="00366297">
        <w:trPr>
          <w:trHeight w:val="293"/>
        </w:trPr>
        <w:tc>
          <w:tcPr>
            <w:tcW w:w="8024" w:type="dxa"/>
            <w:shd w:val="clear" w:color="auto" w:fill="auto"/>
            <w:hideMark/>
          </w:tcPr>
          <w:p w14:paraId="04A28366" w14:textId="5B47325C" w:rsidR="00366297" w:rsidRPr="00366297" w:rsidRDefault="00366297" w:rsidP="00366297">
            <w:pPr>
              <w:widowControl/>
              <w:rPr>
                <w:b/>
                <w:color w:val="000000"/>
                <w:sz w:val="20"/>
                <w:szCs w:val="20"/>
                <w:lang w:eastAsia="lt-LT"/>
              </w:rPr>
            </w:pPr>
            <w:bookmarkStart w:id="4" w:name="RANGE!A13"/>
            <w:r w:rsidRPr="00366297">
              <w:rPr>
                <w:b/>
                <w:color w:val="000000"/>
                <w:sz w:val="20"/>
                <w:szCs w:val="20"/>
                <w:lang w:eastAsia="lt-LT"/>
              </w:rPr>
              <w:t>30  Įstaigos pajamų lėšos (Praėjusių metų likučiai)</w:t>
            </w:r>
            <w:bookmarkEnd w:id="4"/>
          </w:p>
        </w:tc>
        <w:tc>
          <w:tcPr>
            <w:tcW w:w="1808" w:type="dxa"/>
            <w:shd w:val="clear" w:color="auto" w:fill="auto"/>
            <w:hideMark/>
          </w:tcPr>
          <w:p w14:paraId="69979ED8" w14:textId="330F1A19" w:rsidR="00366297" w:rsidRPr="00366297" w:rsidRDefault="00DF39C1" w:rsidP="00366297">
            <w:pPr>
              <w:widowControl/>
              <w:jc w:val="right"/>
              <w:rPr>
                <w:b/>
                <w:bCs/>
                <w:color w:val="000000"/>
                <w:sz w:val="20"/>
                <w:szCs w:val="20"/>
                <w:lang w:eastAsia="lt-LT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lt-LT"/>
              </w:rPr>
              <w:t>254</w:t>
            </w:r>
            <w:r w:rsidR="004C335B">
              <w:rPr>
                <w:b/>
                <w:bCs/>
                <w:color w:val="000000"/>
                <w:sz w:val="20"/>
                <w:szCs w:val="20"/>
                <w:lang w:eastAsia="lt-LT"/>
              </w:rPr>
              <w:t>,52</w:t>
            </w:r>
          </w:p>
        </w:tc>
      </w:tr>
      <w:tr w:rsidR="00366297" w:rsidRPr="00366297" w14:paraId="2F4E8186" w14:textId="77777777" w:rsidTr="00366297">
        <w:trPr>
          <w:trHeight w:val="293"/>
        </w:trPr>
        <w:tc>
          <w:tcPr>
            <w:tcW w:w="8024" w:type="dxa"/>
            <w:shd w:val="clear" w:color="auto" w:fill="auto"/>
            <w:hideMark/>
          </w:tcPr>
          <w:p w14:paraId="6BC34025" w14:textId="58906578" w:rsidR="00366297" w:rsidRPr="00F8641D" w:rsidRDefault="00366297" w:rsidP="00366297">
            <w:pPr>
              <w:widowControl/>
              <w:rPr>
                <w:color w:val="000000"/>
                <w:sz w:val="20"/>
                <w:szCs w:val="20"/>
                <w:lang w:eastAsia="lt-LT"/>
              </w:rPr>
            </w:pPr>
            <w:bookmarkStart w:id="5" w:name="RANGE!A14"/>
            <w:r w:rsidRPr="00366297">
              <w:rPr>
                <w:color w:val="000000"/>
                <w:sz w:val="20"/>
                <w:szCs w:val="20"/>
                <w:lang w:eastAsia="lt-LT"/>
              </w:rPr>
              <w:t>2.2.1.1.1.05. Ryšių įrangos ir paslaugų įsigijimo išlaidos</w:t>
            </w:r>
            <w:bookmarkEnd w:id="5"/>
          </w:p>
        </w:tc>
        <w:tc>
          <w:tcPr>
            <w:tcW w:w="1808" w:type="dxa"/>
            <w:shd w:val="clear" w:color="auto" w:fill="auto"/>
            <w:hideMark/>
          </w:tcPr>
          <w:p w14:paraId="3C80ABE0" w14:textId="77777777" w:rsidR="00366297" w:rsidRPr="00366297" w:rsidRDefault="00366297" w:rsidP="00366297">
            <w:pPr>
              <w:widowControl/>
              <w:jc w:val="right"/>
              <w:rPr>
                <w:color w:val="000000"/>
                <w:sz w:val="20"/>
                <w:szCs w:val="20"/>
                <w:lang w:eastAsia="lt-LT"/>
              </w:rPr>
            </w:pPr>
            <w:r w:rsidRPr="00366297">
              <w:rPr>
                <w:color w:val="000000"/>
                <w:sz w:val="20"/>
                <w:szCs w:val="20"/>
                <w:lang w:eastAsia="lt-LT"/>
              </w:rPr>
              <w:t>25,10</w:t>
            </w:r>
          </w:p>
        </w:tc>
      </w:tr>
      <w:tr w:rsidR="00366297" w:rsidRPr="00366297" w14:paraId="1F718F3B" w14:textId="77777777" w:rsidTr="00366297">
        <w:trPr>
          <w:trHeight w:val="293"/>
        </w:trPr>
        <w:tc>
          <w:tcPr>
            <w:tcW w:w="8024" w:type="dxa"/>
            <w:shd w:val="clear" w:color="auto" w:fill="auto"/>
            <w:hideMark/>
          </w:tcPr>
          <w:p w14:paraId="71CBC0A7" w14:textId="7A995220" w:rsidR="00366297" w:rsidRPr="00366297" w:rsidRDefault="00366297" w:rsidP="00366297">
            <w:pPr>
              <w:widowControl/>
              <w:rPr>
                <w:color w:val="000000"/>
                <w:sz w:val="20"/>
                <w:szCs w:val="20"/>
                <w:lang w:eastAsia="lt-LT"/>
              </w:rPr>
            </w:pPr>
            <w:bookmarkStart w:id="6" w:name="RANGE!A15"/>
            <w:r w:rsidRPr="00366297">
              <w:rPr>
                <w:color w:val="000000"/>
                <w:sz w:val="20"/>
                <w:szCs w:val="20"/>
                <w:lang w:eastAsia="lt-LT"/>
              </w:rPr>
              <w:t>2.2.1.1.1.30. Kitų prekių ir paslaugų įsigijimo išlaidos</w:t>
            </w:r>
            <w:bookmarkEnd w:id="6"/>
          </w:p>
        </w:tc>
        <w:tc>
          <w:tcPr>
            <w:tcW w:w="1808" w:type="dxa"/>
            <w:shd w:val="clear" w:color="auto" w:fill="auto"/>
            <w:hideMark/>
          </w:tcPr>
          <w:p w14:paraId="30AAB1BE" w14:textId="77777777" w:rsidR="00366297" w:rsidRPr="00366297" w:rsidRDefault="00366297" w:rsidP="00366297">
            <w:pPr>
              <w:widowControl/>
              <w:jc w:val="right"/>
              <w:rPr>
                <w:color w:val="000000"/>
                <w:sz w:val="20"/>
                <w:szCs w:val="20"/>
                <w:lang w:eastAsia="lt-LT"/>
              </w:rPr>
            </w:pPr>
            <w:r w:rsidRPr="00366297">
              <w:rPr>
                <w:color w:val="000000"/>
                <w:sz w:val="20"/>
                <w:szCs w:val="20"/>
                <w:lang w:eastAsia="lt-LT"/>
              </w:rPr>
              <w:t>128,92</w:t>
            </w:r>
          </w:p>
        </w:tc>
      </w:tr>
      <w:tr w:rsidR="00366297" w:rsidRPr="00366297" w14:paraId="7B4375E6" w14:textId="77777777" w:rsidTr="00366297">
        <w:trPr>
          <w:trHeight w:val="293"/>
        </w:trPr>
        <w:tc>
          <w:tcPr>
            <w:tcW w:w="8024" w:type="dxa"/>
            <w:shd w:val="clear" w:color="auto" w:fill="auto"/>
            <w:hideMark/>
          </w:tcPr>
          <w:p w14:paraId="62908FAA" w14:textId="3888B134" w:rsidR="00366297" w:rsidRPr="00366297" w:rsidRDefault="00366297" w:rsidP="00366297">
            <w:pPr>
              <w:widowControl/>
              <w:rPr>
                <w:color w:val="000000"/>
                <w:sz w:val="20"/>
                <w:szCs w:val="20"/>
                <w:lang w:eastAsia="lt-LT"/>
              </w:rPr>
            </w:pPr>
            <w:bookmarkStart w:id="7" w:name="RANGE!A16"/>
            <w:r w:rsidRPr="00366297">
              <w:rPr>
                <w:color w:val="000000"/>
                <w:sz w:val="20"/>
                <w:szCs w:val="20"/>
                <w:lang w:eastAsia="lt-LT"/>
              </w:rPr>
              <w:t>2.2.1.1.1.15. Materialiojo turto paprastojo remonto prekių ir paslaugų įsigijimo išlaidos</w:t>
            </w:r>
            <w:bookmarkEnd w:id="7"/>
          </w:p>
        </w:tc>
        <w:tc>
          <w:tcPr>
            <w:tcW w:w="1808" w:type="dxa"/>
            <w:shd w:val="clear" w:color="auto" w:fill="auto"/>
            <w:hideMark/>
          </w:tcPr>
          <w:p w14:paraId="5EE466AA" w14:textId="77777777" w:rsidR="00366297" w:rsidRPr="00366297" w:rsidRDefault="00366297" w:rsidP="00366297">
            <w:pPr>
              <w:widowControl/>
              <w:jc w:val="right"/>
              <w:rPr>
                <w:color w:val="000000"/>
                <w:sz w:val="20"/>
                <w:szCs w:val="20"/>
                <w:lang w:eastAsia="lt-LT"/>
              </w:rPr>
            </w:pPr>
            <w:r w:rsidRPr="00366297">
              <w:rPr>
                <w:color w:val="000000"/>
                <w:sz w:val="20"/>
                <w:szCs w:val="20"/>
                <w:lang w:eastAsia="lt-LT"/>
              </w:rPr>
              <w:t>24,20</w:t>
            </w:r>
          </w:p>
        </w:tc>
      </w:tr>
      <w:tr w:rsidR="00366297" w:rsidRPr="00366297" w14:paraId="7DA47268" w14:textId="77777777" w:rsidTr="00366297">
        <w:trPr>
          <w:trHeight w:val="293"/>
        </w:trPr>
        <w:tc>
          <w:tcPr>
            <w:tcW w:w="8024" w:type="dxa"/>
            <w:shd w:val="clear" w:color="auto" w:fill="auto"/>
            <w:hideMark/>
          </w:tcPr>
          <w:p w14:paraId="660EF934" w14:textId="3AFB0BAA" w:rsidR="00366297" w:rsidRPr="00366297" w:rsidRDefault="00366297" w:rsidP="00366297">
            <w:pPr>
              <w:widowControl/>
              <w:rPr>
                <w:color w:val="000000"/>
                <w:sz w:val="20"/>
                <w:szCs w:val="20"/>
                <w:lang w:eastAsia="lt-LT"/>
              </w:rPr>
            </w:pPr>
            <w:bookmarkStart w:id="8" w:name="RANGE!A17"/>
            <w:r w:rsidRPr="00366297">
              <w:rPr>
                <w:color w:val="000000"/>
                <w:sz w:val="20"/>
                <w:szCs w:val="20"/>
                <w:lang w:eastAsia="lt-LT"/>
              </w:rPr>
              <w:t>2.2.1.1.1.02. Medikamentų ir medicininių prekių ir paslaugų įsigijimo išlaidos</w:t>
            </w:r>
            <w:bookmarkEnd w:id="8"/>
          </w:p>
        </w:tc>
        <w:tc>
          <w:tcPr>
            <w:tcW w:w="1808" w:type="dxa"/>
            <w:shd w:val="clear" w:color="auto" w:fill="auto"/>
            <w:hideMark/>
          </w:tcPr>
          <w:p w14:paraId="677B3B72" w14:textId="77777777" w:rsidR="00366297" w:rsidRPr="00366297" w:rsidRDefault="00366297" w:rsidP="00366297">
            <w:pPr>
              <w:widowControl/>
              <w:jc w:val="right"/>
              <w:rPr>
                <w:color w:val="000000"/>
                <w:sz w:val="20"/>
                <w:szCs w:val="20"/>
                <w:lang w:eastAsia="lt-LT"/>
              </w:rPr>
            </w:pPr>
            <w:r w:rsidRPr="00366297">
              <w:rPr>
                <w:color w:val="000000"/>
                <w:sz w:val="20"/>
                <w:szCs w:val="20"/>
                <w:lang w:eastAsia="lt-LT"/>
              </w:rPr>
              <w:t>48,30</w:t>
            </w:r>
          </w:p>
        </w:tc>
      </w:tr>
      <w:tr w:rsidR="00DF39C1" w:rsidRPr="00DF39C1" w14:paraId="66CC0148" w14:textId="77777777" w:rsidTr="00366297">
        <w:trPr>
          <w:trHeight w:val="293"/>
        </w:trPr>
        <w:tc>
          <w:tcPr>
            <w:tcW w:w="8024" w:type="dxa"/>
            <w:shd w:val="clear" w:color="auto" w:fill="auto"/>
            <w:hideMark/>
          </w:tcPr>
          <w:p w14:paraId="28C5F280" w14:textId="630A8908" w:rsidR="00366297" w:rsidRPr="00366297" w:rsidRDefault="00366297" w:rsidP="00366297">
            <w:pPr>
              <w:widowControl/>
              <w:rPr>
                <w:color w:val="000000"/>
                <w:sz w:val="20"/>
                <w:szCs w:val="20"/>
                <w:lang w:eastAsia="lt-LT"/>
              </w:rPr>
            </w:pPr>
            <w:bookmarkStart w:id="9" w:name="RANGE!A18"/>
            <w:r w:rsidRPr="00366297">
              <w:rPr>
                <w:color w:val="000000"/>
                <w:sz w:val="20"/>
                <w:szCs w:val="20"/>
                <w:lang w:eastAsia="lt-LT"/>
              </w:rPr>
              <w:t>2.2.1.1.1.21. Informacinių technologijų prekių ir paslaugų įsigijimo išlaidos</w:t>
            </w:r>
            <w:bookmarkEnd w:id="9"/>
          </w:p>
        </w:tc>
        <w:tc>
          <w:tcPr>
            <w:tcW w:w="1808" w:type="dxa"/>
            <w:shd w:val="clear" w:color="auto" w:fill="auto"/>
            <w:hideMark/>
          </w:tcPr>
          <w:p w14:paraId="4CF4CF92" w14:textId="6DE5C270" w:rsidR="00366297" w:rsidRPr="00DF39C1" w:rsidRDefault="00366297" w:rsidP="00DF39C1">
            <w:pPr>
              <w:widowControl/>
              <w:jc w:val="right"/>
              <w:rPr>
                <w:sz w:val="20"/>
                <w:szCs w:val="20"/>
                <w:lang w:eastAsia="lt-LT"/>
              </w:rPr>
            </w:pPr>
            <w:r w:rsidRPr="00DF39C1">
              <w:rPr>
                <w:sz w:val="20"/>
                <w:szCs w:val="20"/>
                <w:lang w:eastAsia="lt-LT"/>
              </w:rPr>
              <w:t>28,00</w:t>
            </w:r>
            <w:r w:rsidR="004C335B" w:rsidRPr="00DF39C1">
              <w:rPr>
                <w:sz w:val="20"/>
                <w:szCs w:val="20"/>
                <w:lang w:eastAsia="lt-LT"/>
              </w:rPr>
              <w:t xml:space="preserve"> </w:t>
            </w:r>
          </w:p>
        </w:tc>
      </w:tr>
      <w:tr w:rsidR="00366297" w:rsidRPr="00366297" w14:paraId="1CA8CD83" w14:textId="77777777" w:rsidTr="00366297">
        <w:trPr>
          <w:trHeight w:val="293"/>
        </w:trPr>
        <w:tc>
          <w:tcPr>
            <w:tcW w:w="8024" w:type="dxa"/>
            <w:shd w:val="clear" w:color="auto" w:fill="auto"/>
            <w:hideMark/>
          </w:tcPr>
          <w:p w14:paraId="3B5A20EA" w14:textId="0C29621A" w:rsidR="00366297" w:rsidRPr="00DF39C1" w:rsidRDefault="00366297" w:rsidP="00366297">
            <w:pPr>
              <w:widowControl/>
              <w:rPr>
                <w:b/>
                <w:sz w:val="20"/>
                <w:szCs w:val="20"/>
                <w:lang w:eastAsia="lt-LT"/>
              </w:rPr>
            </w:pPr>
            <w:bookmarkStart w:id="10" w:name="RANGE!A19"/>
            <w:r w:rsidRPr="00DF39C1">
              <w:rPr>
                <w:b/>
                <w:sz w:val="20"/>
                <w:szCs w:val="20"/>
                <w:lang w:eastAsia="lt-LT"/>
              </w:rPr>
              <w:t>32 Įstaigos pajamų lėšos - atsitiktinės paslaugos</w:t>
            </w:r>
            <w:bookmarkEnd w:id="10"/>
          </w:p>
        </w:tc>
        <w:tc>
          <w:tcPr>
            <w:tcW w:w="1808" w:type="dxa"/>
            <w:shd w:val="clear" w:color="auto" w:fill="auto"/>
            <w:hideMark/>
          </w:tcPr>
          <w:p w14:paraId="0BAD9138" w14:textId="77777777" w:rsidR="00366297" w:rsidRPr="00DF39C1" w:rsidRDefault="00366297" w:rsidP="00366297">
            <w:pPr>
              <w:widowControl/>
              <w:jc w:val="right"/>
              <w:rPr>
                <w:b/>
                <w:bCs/>
                <w:sz w:val="20"/>
                <w:szCs w:val="20"/>
                <w:lang w:eastAsia="lt-LT"/>
              </w:rPr>
            </w:pPr>
            <w:r w:rsidRPr="00DF39C1">
              <w:rPr>
                <w:b/>
                <w:bCs/>
                <w:sz w:val="20"/>
                <w:szCs w:val="20"/>
                <w:lang w:eastAsia="lt-LT"/>
              </w:rPr>
              <w:t>8,00</w:t>
            </w:r>
          </w:p>
        </w:tc>
      </w:tr>
      <w:tr w:rsidR="00366297" w:rsidRPr="00366297" w14:paraId="4EE77B39" w14:textId="77777777" w:rsidTr="00366297">
        <w:trPr>
          <w:trHeight w:val="293"/>
        </w:trPr>
        <w:tc>
          <w:tcPr>
            <w:tcW w:w="8024" w:type="dxa"/>
            <w:shd w:val="clear" w:color="auto" w:fill="auto"/>
            <w:hideMark/>
          </w:tcPr>
          <w:p w14:paraId="12E0EEF6" w14:textId="1DA14B73" w:rsidR="00366297" w:rsidRPr="00DF39C1" w:rsidRDefault="00366297" w:rsidP="00366297">
            <w:pPr>
              <w:widowControl/>
              <w:rPr>
                <w:sz w:val="20"/>
                <w:szCs w:val="20"/>
                <w:lang w:eastAsia="lt-LT"/>
              </w:rPr>
            </w:pPr>
            <w:bookmarkStart w:id="11" w:name="RANGE!A20"/>
            <w:r w:rsidRPr="00DF39C1">
              <w:rPr>
                <w:sz w:val="20"/>
                <w:szCs w:val="20"/>
                <w:lang w:eastAsia="lt-LT"/>
              </w:rPr>
              <w:t>2.2.1.1.1.21. Informacinių technologijų prekių ir paslaugų įsigijimo išlaidos</w:t>
            </w:r>
            <w:bookmarkEnd w:id="11"/>
          </w:p>
        </w:tc>
        <w:tc>
          <w:tcPr>
            <w:tcW w:w="1808" w:type="dxa"/>
            <w:shd w:val="clear" w:color="auto" w:fill="auto"/>
            <w:hideMark/>
          </w:tcPr>
          <w:p w14:paraId="5A3C1B13" w14:textId="77777777" w:rsidR="00366297" w:rsidRPr="00DF39C1" w:rsidRDefault="00366297" w:rsidP="00366297">
            <w:pPr>
              <w:widowControl/>
              <w:jc w:val="right"/>
              <w:rPr>
                <w:sz w:val="20"/>
                <w:szCs w:val="20"/>
                <w:lang w:eastAsia="lt-LT"/>
              </w:rPr>
            </w:pPr>
            <w:r w:rsidRPr="00DF39C1">
              <w:rPr>
                <w:sz w:val="20"/>
                <w:szCs w:val="20"/>
                <w:lang w:eastAsia="lt-LT"/>
              </w:rPr>
              <w:t>8,00</w:t>
            </w:r>
          </w:p>
        </w:tc>
      </w:tr>
      <w:tr w:rsidR="00366297" w:rsidRPr="00366297" w14:paraId="76B9F2AB" w14:textId="77777777" w:rsidTr="00366297">
        <w:trPr>
          <w:trHeight w:val="293"/>
        </w:trPr>
        <w:tc>
          <w:tcPr>
            <w:tcW w:w="8024" w:type="dxa"/>
            <w:shd w:val="clear" w:color="auto" w:fill="auto"/>
            <w:hideMark/>
          </w:tcPr>
          <w:p w14:paraId="216F12F3" w14:textId="6E42069F" w:rsidR="00366297" w:rsidRPr="00DF39C1" w:rsidRDefault="00366297" w:rsidP="00366297">
            <w:pPr>
              <w:widowControl/>
              <w:jc w:val="right"/>
              <w:rPr>
                <w:b/>
                <w:bCs/>
                <w:sz w:val="20"/>
                <w:szCs w:val="20"/>
                <w:lang w:eastAsia="lt-LT"/>
              </w:rPr>
            </w:pPr>
            <w:bookmarkStart w:id="12" w:name="RANGE!A21"/>
            <w:r w:rsidRPr="00DF39C1">
              <w:rPr>
                <w:b/>
                <w:bCs/>
                <w:sz w:val="20"/>
                <w:szCs w:val="20"/>
                <w:lang w:eastAsia="lt-LT"/>
              </w:rPr>
              <w:t>Iš viso:</w:t>
            </w:r>
            <w:bookmarkEnd w:id="12"/>
          </w:p>
        </w:tc>
        <w:tc>
          <w:tcPr>
            <w:tcW w:w="1808" w:type="dxa"/>
            <w:shd w:val="clear" w:color="auto" w:fill="auto"/>
            <w:hideMark/>
          </w:tcPr>
          <w:p w14:paraId="3D36B491" w14:textId="75FAA6A1" w:rsidR="00366297" w:rsidRPr="00366297" w:rsidRDefault="00DF39C1" w:rsidP="00366297">
            <w:pPr>
              <w:widowControl/>
              <w:jc w:val="right"/>
              <w:rPr>
                <w:b/>
                <w:bCs/>
                <w:color w:val="000000"/>
                <w:sz w:val="20"/>
                <w:szCs w:val="20"/>
                <w:lang w:eastAsia="lt-LT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lt-LT"/>
              </w:rPr>
              <w:t>1575,24</w:t>
            </w:r>
          </w:p>
        </w:tc>
      </w:tr>
    </w:tbl>
    <w:p w14:paraId="6144CFCC" w14:textId="77777777" w:rsidR="00037595" w:rsidRDefault="00037595">
      <w:pPr>
        <w:jc w:val="both"/>
        <w:rPr>
          <w:b/>
          <w:sz w:val="24"/>
          <w:szCs w:val="24"/>
        </w:rPr>
      </w:pPr>
    </w:p>
    <w:p w14:paraId="6B9E7426" w14:textId="77777777" w:rsidR="00037595" w:rsidRPr="00912267" w:rsidRDefault="00037595">
      <w:pPr>
        <w:rPr>
          <w:sz w:val="24"/>
          <w:szCs w:val="24"/>
          <w:lang w:val="uk-UA"/>
        </w:rPr>
      </w:pPr>
    </w:p>
    <w:p w14:paraId="38DABCC2" w14:textId="7B303CAD" w:rsidR="00037595" w:rsidRDefault="004209D8">
      <w:pPr>
        <w:ind w:left="-5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6. Gautinų sumų likutis </w:t>
      </w:r>
      <w:r w:rsidR="00BF5FAD">
        <w:rPr>
          <w:b/>
          <w:bCs/>
          <w:sz w:val="24"/>
          <w:szCs w:val="24"/>
        </w:rPr>
        <w:t>202</w:t>
      </w:r>
      <w:r w:rsidR="00366297">
        <w:rPr>
          <w:b/>
          <w:bCs/>
          <w:sz w:val="24"/>
          <w:szCs w:val="24"/>
        </w:rPr>
        <w:t>2</w:t>
      </w:r>
      <w:r w:rsidR="00BF5FAD">
        <w:rPr>
          <w:b/>
          <w:bCs/>
          <w:sz w:val="24"/>
          <w:szCs w:val="24"/>
        </w:rPr>
        <w:t xml:space="preserve"> m. </w:t>
      </w:r>
      <w:r w:rsidR="00366297">
        <w:rPr>
          <w:b/>
          <w:bCs/>
          <w:sz w:val="24"/>
          <w:szCs w:val="24"/>
        </w:rPr>
        <w:t>kovo</w:t>
      </w:r>
      <w:r w:rsidR="00BF5FAD">
        <w:rPr>
          <w:b/>
          <w:bCs/>
          <w:sz w:val="24"/>
          <w:szCs w:val="24"/>
        </w:rPr>
        <w:t xml:space="preserve"> 31 d. </w:t>
      </w:r>
      <w:r w:rsidR="00F8641D">
        <w:rPr>
          <w:b/>
          <w:bCs/>
          <w:sz w:val="24"/>
          <w:szCs w:val="24"/>
        </w:rPr>
        <w:t xml:space="preserve">– </w:t>
      </w:r>
      <w:r w:rsidR="00196955">
        <w:rPr>
          <w:b/>
          <w:bCs/>
          <w:sz w:val="24"/>
          <w:szCs w:val="24"/>
        </w:rPr>
        <w:t>0,00</w:t>
      </w:r>
      <w:r w:rsidR="007F46E2">
        <w:rPr>
          <w:b/>
          <w:bCs/>
          <w:sz w:val="24"/>
          <w:szCs w:val="24"/>
        </w:rPr>
        <w:t xml:space="preserve"> </w:t>
      </w:r>
      <w:proofErr w:type="spellStart"/>
      <w:r w:rsidR="007F46E2">
        <w:rPr>
          <w:b/>
          <w:bCs/>
          <w:sz w:val="24"/>
          <w:szCs w:val="24"/>
        </w:rPr>
        <w:t>Eur</w:t>
      </w:r>
      <w:proofErr w:type="spellEnd"/>
      <w:r>
        <w:rPr>
          <w:b/>
          <w:bCs/>
          <w:sz w:val="24"/>
          <w:szCs w:val="24"/>
        </w:rPr>
        <w:t>.</w:t>
      </w:r>
    </w:p>
    <w:p w14:paraId="3A882822" w14:textId="1D0624C3" w:rsidR="00037595" w:rsidRDefault="00037595">
      <w:pPr>
        <w:pStyle w:val="Pagrindinistekstas"/>
        <w:jc w:val="both"/>
      </w:pPr>
    </w:p>
    <w:p w14:paraId="0FBD1932" w14:textId="647C4A29" w:rsidR="00CA360C" w:rsidRDefault="00CA360C">
      <w:pPr>
        <w:pStyle w:val="Pagrindinistekstas"/>
        <w:jc w:val="both"/>
      </w:pPr>
    </w:p>
    <w:p w14:paraId="0F35ED2D" w14:textId="22D88881" w:rsidR="00CA360C" w:rsidRDefault="00CA360C">
      <w:pPr>
        <w:pStyle w:val="Pagrindinistekstas"/>
        <w:jc w:val="both"/>
      </w:pPr>
    </w:p>
    <w:p w14:paraId="67F97655" w14:textId="77777777" w:rsidR="00CA360C" w:rsidRDefault="00CA360C">
      <w:pPr>
        <w:pStyle w:val="Pagrindinistekstas"/>
        <w:jc w:val="both"/>
      </w:pPr>
    </w:p>
    <w:p w14:paraId="14786909" w14:textId="62C93646" w:rsidR="00037595" w:rsidRDefault="00F8641D">
      <w:pPr>
        <w:pStyle w:val="Pagrindinistekstas"/>
        <w:tabs>
          <w:tab w:val="left" w:pos="7183"/>
        </w:tabs>
        <w:ind w:left="102"/>
        <w:jc w:val="both"/>
      </w:pPr>
      <w:r>
        <w:t xml:space="preserve">Direktorė                                                                                                     </w:t>
      </w:r>
      <w:r w:rsidR="00196955">
        <w:t>Ernesta Šimkienė</w:t>
      </w:r>
    </w:p>
    <w:p w14:paraId="4265BDC3" w14:textId="77777777" w:rsidR="00366297" w:rsidRDefault="00366297">
      <w:pPr>
        <w:pStyle w:val="Pagrindinistekstas"/>
        <w:tabs>
          <w:tab w:val="left" w:pos="7183"/>
        </w:tabs>
        <w:ind w:left="102"/>
        <w:jc w:val="both"/>
      </w:pPr>
    </w:p>
    <w:p w14:paraId="6A623916" w14:textId="77777777" w:rsidR="00037595" w:rsidRDefault="00037595">
      <w:pPr>
        <w:pStyle w:val="Pagrindinistekstas"/>
        <w:jc w:val="both"/>
      </w:pPr>
    </w:p>
    <w:p w14:paraId="671D5C86" w14:textId="21740673" w:rsidR="00366297" w:rsidRDefault="00F8641D" w:rsidP="00F8641D">
      <w:pPr>
        <w:pStyle w:val="Pagrindinistekstas"/>
        <w:tabs>
          <w:tab w:val="left" w:pos="6946"/>
          <w:tab w:val="left" w:pos="7088"/>
        </w:tabs>
      </w:pPr>
      <w:r>
        <w:t xml:space="preserve"> </w:t>
      </w:r>
      <w:r w:rsidR="00366297" w:rsidRPr="00DE756C">
        <w:t xml:space="preserve">Šiaulių apskaitos centro vyr. buhalterė </w:t>
      </w:r>
      <w:r w:rsidR="00366297">
        <w:t xml:space="preserve">                                                  </w:t>
      </w:r>
      <w:r>
        <w:t xml:space="preserve">     </w:t>
      </w:r>
      <w:r w:rsidR="00366297">
        <w:t>Stanislava</w:t>
      </w:r>
      <w:r w:rsidR="00366297">
        <w:rPr>
          <w:spacing w:val="-3"/>
        </w:rPr>
        <w:t xml:space="preserve"> </w:t>
      </w:r>
      <w:r w:rsidR="00366297">
        <w:t xml:space="preserve">Vaičiulienė </w:t>
      </w:r>
    </w:p>
    <w:p w14:paraId="6C735BF1" w14:textId="77777777" w:rsidR="00366297" w:rsidRDefault="00366297" w:rsidP="00366297">
      <w:pPr>
        <w:pStyle w:val="Pagrindinistekstas"/>
        <w:tabs>
          <w:tab w:val="left" w:pos="7303"/>
        </w:tabs>
        <w:jc w:val="both"/>
      </w:pPr>
    </w:p>
    <w:p w14:paraId="209B0F89" w14:textId="77777777" w:rsidR="00366297" w:rsidRDefault="00366297" w:rsidP="00366297">
      <w:pPr>
        <w:pStyle w:val="Pagrindinistekstas"/>
        <w:tabs>
          <w:tab w:val="left" w:pos="7303"/>
        </w:tabs>
        <w:ind w:left="102"/>
        <w:jc w:val="both"/>
      </w:pPr>
    </w:p>
    <w:p w14:paraId="5534F162" w14:textId="2E0CBE63" w:rsidR="00037595" w:rsidRDefault="00037595">
      <w:pPr>
        <w:pStyle w:val="Pagrindinistekstas"/>
        <w:tabs>
          <w:tab w:val="left" w:pos="7303"/>
        </w:tabs>
        <w:ind w:left="102"/>
        <w:jc w:val="both"/>
      </w:pPr>
    </w:p>
    <w:p w14:paraId="6B1D281F" w14:textId="58AEED8A" w:rsidR="00037595" w:rsidRDefault="00037595">
      <w:pPr>
        <w:pStyle w:val="Pagrindinistekstas"/>
        <w:tabs>
          <w:tab w:val="left" w:pos="7303"/>
        </w:tabs>
        <w:ind w:left="102"/>
        <w:jc w:val="both"/>
      </w:pPr>
    </w:p>
    <w:sectPr w:rsidR="00037595">
      <w:pgSz w:w="11906" w:h="16838"/>
      <w:pgMar w:top="851" w:right="420" w:bottom="709" w:left="1620" w:header="0" w:footer="0" w:gutter="0"/>
      <w:cols w:space="1296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OpenSymbol">
    <w:altName w:val="Cambria"/>
    <w:charset w:val="BA"/>
    <w:family w:val="roman"/>
    <w:pitch w:val="variable"/>
  </w:font>
  <w:font w:name="Liberation Sans">
    <w:altName w:val="Arial"/>
    <w:charset w:val="BA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B07136"/>
    <w:multiLevelType w:val="hybridMultilevel"/>
    <w:tmpl w:val="296A1DF4"/>
    <w:lvl w:ilvl="0" w:tplc="3A2AE0B6">
      <w:start w:val="1"/>
      <w:numFmt w:val="decimal"/>
      <w:lvlText w:val="%1."/>
      <w:lvlJc w:val="left"/>
      <w:pPr>
        <w:ind w:left="190" w:hanging="360"/>
      </w:pPr>
      <w:rPr>
        <w:rFonts w:hint="default"/>
        <w:b/>
        <w:sz w:val="24"/>
      </w:rPr>
    </w:lvl>
    <w:lvl w:ilvl="1" w:tplc="04270019" w:tentative="1">
      <w:start w:val="1"/>
      <w:numFmt w:val="lowerLetter"/>
      <w:lvlText w:val="%2."/>
      <w:lvlJc w:val="left"/>
      <w:pPr>
        <w:ind w:left="910" w:hanging="360"/>
      </w:pPr>
    </w:lvl>
    <w:lvl w:ilvl="2" w:tplc="0427001B" w:tentative="1">
      <w:start w:val="1"/>
      <w:numFmt w:val="lowerRoman"/>
      <w:lvlText w:val="%3."/>
      <w:lvlJc w:val="right"/>
      <w:pPr>
        <w:ind w:left="1630" w:hanging="180"/>
      </w:pPr>
    </w:lvl>
    <w:lvl w:ilvl="3" w:tplc="0427000F" w:tentative="1">
      <w:start w:val="1"/>
      <w:numFmt w:val="decimal"/>
      <w:lvlText w:val="%4."/>
      <w:lvlJc w:val="left"/>
      <w:pPr>
        <w:ind w:left="2350" w:hanging="360"/>
      </w:pPr>
    </w:lvl>
    <w:lvl w:ilvl="4" w:tplc="04270019" w:tentative="1">
      <w:start w:val="1"/>
      <w:numFmt w:val="lowerLetter"/>
      <w:lvlText w:val="%5."/>
      <w:lvlJc w:val="left"/>
      <w:pPr>
        <w:ind w:left="3070" w:hanging="360"/>
      </w:pPr>
    </w:lvl>
    <w:lvl w:ilvl="5" w:tplc="0427001B" w:tentative="1">
      <w:start w:val="1"/>
      <w:numFmt w:val="lowerRoman"/>
      <w:lvlText w:val="%6."/>
      <w:lvlJc w:val="right"/>
      <w:pPr>
        <w:ind w:left="3790" w:hanging="180"/>
      </w:pPr>
    </w:lvl>
    <w:lvl w:ilvl="6" w:tplc="0427000F" w:tentative="1">
      <w:start w:val="1"/>
      <w:numFmt w:val="decimal"/>
      <w:lvlText w:val="%7."/>
      <w:lvlJc w:val="left"/>
      <w:pPr>
        <w:ind w:left="4510" w:hanging="360"/>
      </w:pPr>
    </w:lvl>
    <w:lvl w:ilvl="7" w:tplc="04270019" w:tentative="1">
      <w:start w:val="1"/>
      <w:numFmt w:val="lowerLetter"/>
      <w:lvlText w:val="%8."/>
      <w:lvlJc w:val="left"/>
      <w:pPr>
        <w:ind w:left="5230" w:hanging="360"/>
      </w:pPr>
    </w:lvl>
    <w:lvl w:ilvl="8" w:tplc="0427001B" w:tentative="1">
      <w:start w:val="1"/>
      <w:numFmt w:val="lowerRoman"/>
      <w:lvlText w:val="%9."/>
      <w:lvlJc w:val="right"/>
      <w:pPr>
        <w:ind w:left="59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595"/>
    <w:rsid w:val="00006156"/>
    <w:rsid w:val="00037595"/>
    <w:rsid w:val="00077641"/>
    <w:rsid w:val="00085FAD"/>
    <w:rsid w:val="000C03B5"/>
    <w:rsid w:val="001160E8"/>
    <w:rsid w:val="00196955"/>
    <w:rsid w:val="00256309"/>
    <w:rsid w:val="00366297"/>
    <w:rsid w:val="00373981"/>
    <w:rsid w:val="003B1447"/>
    <w:rsid w:val="004209D8"/>
    <w:rsid w:val="004809D2"/>
    <w:rsid w:val="004C335B"/>
    <w:rsid w:val="00556D2F"/>
    <w:rsid w:val="00570CA4"/>
    <w:rsid w:val="00687871"/>
    <w:rsid w:val="006940B8"/>
    <w:rsid w:val="006E54F7"/>
    <w:rsid w:val="00707196"/>
    <w:rsid w:val="0073794B"/>
    <w:rsid w:val="007E01C8"/>
    <w:rsid w:val="007F46E2"/>
    <w:rsid w:val="008D673C"/>
    <w:rsid w:val="008E16E1"/>
    <w:rsid w:val="00912267"/>
    <w:rsid w:val="009602A4"/>
    <w:rsid w:val="009729EB"/>
    <w:rsid w:val="009A2557"/>
    <w:rsid w:val="009C683E"/>
    <w:rsid w:val="009E7331"/>
    <w:rsid w:val="00B0706D"/>
    <w:rsid w:val="00B15AF7"/>
    <w:rsid w:val="00B25FF2"/>
    <w:rsid w:val="00BA37D2"/>
    <w:rsid w:val="00BD2AF4"/>
    <w:rsid w:val="00BF5FAD"/>
    <w:rsid w:val="00C00D4B"/>
    <w:rsid w:val="00C52068"/>
    <w:rsid w:val="00CA360C"/>
    <w:rsid w:val="00CE0F8E"/>
    <w:rsid w:val="00DC6755"/>
    <w:rsid w:val="00DE100E"/>
    <w:rsid w:val="00DF39C1"/>
    <w:rsid w:val="00E000B2"/>
    <w:rsid w:val="00E2455C"/>
    <w:rsid w:val="00E41307"/>
    <w:rsid w:val="00EB2ECE"/>
    <w:rsid w:val="00F4171B"/>
    <w:rsid w:val="00F8641D"/>
    <w:rsid w:val="00FB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34808"/>
  <w15:docId w15:val="{036B702B-777D-46E7-9723-C807C1485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widowControl w:val="0"/>
    </w:pPr>
    <w:rPr>
      <w:rFonts w:ascii="Times New Roman" w:eastAsia="Times New Roman" w:hAnsi="Times New Roman" w:cs="Times New Roman"/>
      <w:sz w:val="22"/>
      <w:lang w:val="lt-LT"/>
    </w:rPr>
  </w:style>
  <w:style w:type="paragraph" w:styleId="Antrat1">
    <w:name w:val="heading 1"/>
    <w:basedOn w:val="prastasis"/>
    <w:link w:val="Antrat1Diagrama"/>
    <w:uiPriority w:val="9"/>
    <w:qFormat/>
    <w:pPr>
      <w:ind w:left="102"/>
      <w:outlineLvl w:val="0"/>
    </w:pPr>
    <w:rPr>
      <w:b/>
      <w:bCs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prastasis"/>
    <w:next w:val="Pagrindinistekstas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Pagrindinistekstas">
    <w:name w:val="Body Text"/>
    <w:basedOn w:val="prastasis"/>
    <w:uiPriority w:val="1"/>
    <w:qFormat/>
    <w:rPr>
      <w:sz w:val="24"/>
      <w:szCs w:val="24"/>
    </w:rPr>
  </w:style>
  <w:style w:type="paragraph" w:styleId="Sraas">
    <w:name w:val="List"/>
    <w:basedOn w:val="Pagrindinistekstas"/>
    <w:rPr>
      <w:rFonts w:cs="Arial"/>
    </w:rPr>
  </w:style>
  <w:style w:type="paragraph" w:styleId="Antrat">
    <w:name w:val="caption"/>
    <w:basedOn w:val="prastasis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prastasis"/>
    <w:qFormat/>
    <w:pPr>
      <w:suppressLineNumbers/>
    </w:pPr>
    <w:rPr>
      <w:rFonts w:cs="Arial"/>
    </w:rPr>
  </w:style>
  <w:style w:type="paragraph" w:styleId="Sraopastraipa">
    <w:name w:val="List Paragraph"/>
    <w:basedOn w:val="prastasis"/>
    <w:uiPriority w:val="1"/>
    <w:qFormat/>
    <w:pPr>
      <w:ind w:left="241" w:hanging="140"/>
    </w:pPr>
  </w:style>
  <w:style w:type="paragraph" w:customStyle="1" w:styleId="TableParagraph">
    <w:name w:val="Table Paragraph"/>
    <w:basedOn w:val="prastasis"/>
    <w:uiPriority w:val="1"/>
    <w:qFormat/>
  </w:style>
  <w:style w:type="paragraph" w:customStyle="1" w:styleId="TableContents">
    <w:name w:val="Table Contents"/>
    <w:basedOn w:val="prastasis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ntrat1Diagrama">
    <w:name w:val="Antraštė 1 Diagrama"/>
    <w:basedOn w:val="Numatytasispastraiposriftas"/>
    <w:link w:val="Antrat1"/>
    <w:uiPriority w:val="9"/>
    <w:rsid w:val="00E41307"/>
    <w:rPr>
      <w:rFonts w:ascii="Times New Roman" w:eastAsia="Times New Roman" w:hAnsi="Times New Roman" w:cs="Times New Roman"/>
      <w:b/>
      <w:bCs/>
      <w:sz w:val="24"/>
      <w:szCs w:val="24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171B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4171B"/>
    <w:rPr>
      <w:rFonts w:ascii="Segoe UI" w:eastAsia="Times New Roman" w:hAnsi="Segoe UI" w:cs="Segoe UI"/>
      <w:sz w:val="18"/>
      <w:szCs w:val="18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5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2792</Words>
  <Characters>1593</Characters>
  <Application>Microsoft Office Word</Application>
  <DocSecurity>0</DocSecurity>
  <Lines>13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Šiaulių miesto savivaldybės administracijos</vt:lpstr>
    </vt:vector>
  </TitlesOfParts>
  <Company/>
  <LinksUpToDate>false</LinksUpToDate>
  <CharactersWithSpaces>4377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Šiaulių miesto savivaldybės administracijos</dc:title>
  <dc:subject/>
  <dc:creator>Brigita Dubauskaitė</dc:creator>
  <dc:description/>
  <cp:lastModifiedBy>Kompiuteris</cp:lastModifiedBy>
  <cp:revision>2</cp:revision>
  <cp:lastPrinted>2022-04-22T06:12:00Z</cp:lastPrinted>
  <dcterms:created xsi:type="dcterms:W3CDTF">2022-04-22T06:12:00Z</dcterms:created>
  <dcterms:modified xsi:type="dcterms:W3CDTF">2022-04-22T06:12:00Z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2021-01-19T00:00:00Z</vt:filetime>
  </property>
  <property fmtid="{D5CDD505-2E9C-101B-9397-08002B2CF9AE}" pid="4" name="Creator">
    <vt:lpwstr>Microsoft® Word 2019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2021-04-13T00:00:00Z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